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2781" w14:textId="317386C5" w:rsidR="00512BAA" w:rsidRPr="00C87EC0" w:rsidRDefault="00A1492F" w:rsidP="006A49C7">
      <w:pPr>
        <w:jc w:val="center"/>
        <w:rPr>
          <w:b/>
          <w:bCs/>
          <w:lang w:val="en-US"/>
        </w:rPr>
      </w:pPr>
      <w:r w:rsidRPr="00C87EC0">
        <w:rPr>
          <w:b/>
          <w:bCs/>
          <w:lang w:val="en-US"/>
        </w:rPr>
        <w:t>NOTES FROM WESTERN DEANS CONFERENCE</w:t>
      </w:r>
    </w:p>
    <w:p w14:paraId="7EC070D3" w14:textId="0E711CB0" w:rsidR="00A2356D" w:rsidRPr="00C87EC0" w:rsidRDefault="00A2356D" w:rsidP="006A49C7">
      <w:pPr>
        <w:jc w:val="center"/>
        <w:rPr>
          <w:b/>
          <w:bCs/>
          <w:lang w:val="en-US"/>
        </w:rPr>
      </w:pPr>
      <w:r w:rsidRPr="00C87EC0">
        <w:rPr>
          <w:b/>
          <w:bCs/>
          <w:lang w:val="en-US"/>
        </w:rPr>
        <w:t>World Café on Internationalization</w:t>
      </w:r>
    </w:p>
    <w:p w14:paraId="5934D7DC" w14:textId="77777777" w:rsidR="00A1492F" w:rsidRDefault="00A1492F">
      <w:pPr>
        <w:rPr>
          <w:lang w:val="en-US"/>
        </w:rPr>
      </w:pPr>
    </w:p>
    <w:p w14:paraId="408809EE" w14:textId="2BC79B65" w:rsidR="00A1492F" w:rsidRPr="00C87EC0" w:rsidRDefault="00A1492F" w:rsidP="00A1492F">
      <w:pPr>
        <w:jc w:val="both"/>
        <w:rPr>
          <w:b/>
          <w:bCs/>
          <w:u w:val="single"/>
          <w:lang w:val="en-US"/>
        </w:rPr>
      </w:pPr>
      <w:r w:rsidRPr="00C87EC0">
        <w:rPr>
          <w:b/>
          <w:bCs/>
          <w:u w:val="single"/>
          <w:lang w:val="en-US"/>
        </w:rPr>
        <w:t>Internationalization of</w:t>
      </w:r>
      <w:r w:rsidR="00354F84" w:rsidRPr="00C87EC0">
        <w:rPr>
          <w:b/>
          <w:bCs/>
          <w:u w:val="single"/>
          <w:lang w:val="en-US"/>
        </w:rPr>
        <w:t xml:space="preserve"> the </w:t>
      </w:r>
      <w:r w:rsidRPr="00C87EC0">
        <w:rPr>
          <w:b/>
          <w:bCs/>
          <w:u w:val="single"/>
          <w:lang w:val="en-US"/>
        </w:rPr>
        <w:t>Campus</w:t>
      </w:r>
    </w:p>
    <w:p w14:paraId="696387D9" w14:textId="342FDDA4" w:rsidR="00A2356D" w:rsidRPr="00C87EC0" w:rsidRDefault="00A2356D" w:rsidP="00A2356D">
      <w:pPr>
        <w:rPr>
          <w:b/>
          <w:bCs/>
        </w:rPr>
      </w:pPr>
      <w:r w:rsidRPr="00C87EC0">
        <w:rPr>
          <w:b/>
          <w:bCs/>
          <w:lang w:val="en-US"/>
        </w:rPr>
        <w:t>Questions:</w:t>
      </w:r>
      <w:r w:rsidRPr="00C87EC0">
        <w:rPr>
          <w:b/>
          <w:bCs/>
        </w:rPr>
        <w:t xml:space="preserve"> </w:t>
      </w:r>
    </w:p>
    <w:p w14:paraId="2A5F90C9" w14:textId="77777777" w:rsidR="00A2356D" w:rsidRPr="00C87EC0" w:rsidRDefault="00A2356D" w:rsidP="00A2356D">
      <w:pPr>
        <w:pStyle w:val="ListParagraph"/>
        <w:numPr>
          <w:ilvl w:val="0"/>
          <w:numId w:val="13"/>
        </w:numPr>
        <w:spacing w:after="0" w:line="240" w:lineRule="auto"/>
        <w:ind w:left="1134" w:hanging="425"/>
        <w:rPr>
          <w:b/>
          <w:bCs/>
        </w:rPr>
      </w:pPr>
      <w:r w:rsidRPr="00C87EC0">
        <w:rPr>
          <w:b/>
          <w:bCs/>
        </w:rPr>
        <w:t>What barriers limit the integration of international perspectives into campus culture?</w:t>
      </w:r>
    </w:p>
    <w:p w14:paraId="2F4239A6" w14:textId="77777777" w:rsidR="00A2356D" w:rsidRPr="00C87EC0" w:rsidRDefault="00A2356D" w:rsidP="00A2356D">
      <w:pPr>
        <w:pStyle w:val="ListParagraph"/>
        <w:ind w:left="1134"/>
        <w:rPr>
          <w:b/>
          <w:bCs/>
        </w:rPr>
      </w:pPr>
    </w:p>
    <w:p w14:paraId="1AAA6BD9" w14:textId="77777777" w:rsidR="00A2356D" w:rsidRPr="00C87EC0" w:rsidRDefault="00A2356D" w:rsidP="00A2356D">
      <w:pPr>
        <w:pStyle w:val="ListParagraph"/>
        <w:numPr>
          <w:ilvl w:val="0"/>
          <w:numId w:val="13"/>
        </w:numPr>
        <w:spacing w:after="0" w:line="240" w:lineRule="auto"/>
        <w:ind w:left="1134" w:hanging="425"/>
        <w:rPr>
          <w:b/>
          <w:bCs/>
        </w:rPr>
      </w:pPr>
      <w:r w:rsidRPr="00C87EC0">
        <w:rPr>
          <w:b/>
          <w:bCs/>
        </w:rPr>
        <w:t>What strategies does your institution employ to promote multi-culturalism on campus?</w:t>
      </w:r>
    </w:p>
    <w:p w14:paraId="16F835CE" w14:textId="77777777" w:rsidR="00A2356D" w:rsidRPr="00C87EC0" w:rsidRDefault="00A2356D" w:rsidP="00A2356D">
      <w:pPr>
        <w:pStyle w:val="ListParagraph"/>
        <w:rPr>
          <w:b/>
          <w:bCs/>
        </w:rPr>
      </w:pPr>
    </w:p>
    <w:p w14:paraId="4B34EEBC" w14:textId="77777777" w:rsidR="00A2356D" w:rsidRPr="00C87EC0" w:rsidRDefault="00A2356D" w:rsidP="00A2356D">
      <w:pPr>
        <w:pStyle w:val="ListParagraph"/>
        <w:numPr>
          <w:ilvl w:val="0"/>
          <w:numId w:val="13"/>
        </w:numPr>
        <w:spacing w:after="0" w:line="240" w:lineRule="auto"/>
        <w:ind w:left="1134" w:hanging="425"/>
        <w:rPr>
          <w:b/>
          <w:bCs/>
        </w:rPr>
      </w:pPr>
      <w:r w:rsidRPr="00C87EC0">
        <w:rPr>
          <w:b/>
          <w:bCs/>
        </w:rPr>
        <w:t xml:space="preserve">Assuming international experience is important for domestic students as well, how do we make those experiences more accessible to less-privileged domestic students? What should these experiences </w:t>
      </w:r>
      <w:r w:rsidRPr="00C87EC0">
        <w:rPr>
          <w:b/>
          <w:bCs/>
          <w:i/>
          <w:iCs/>
        </w:rPr>
        <w:t>be</w:t>
      </w:r>
      <w:r w:rsidRPr="00C87EC0">
        <w:rPr>
          <w:b/>
          <w:bCs/>
        </w:rPr>
        <w:t>? How do we make these experiences “ethical-in-place”?</w:t>
      </w:r>
    </w:p>
    <w:p w14:paraId="043F18CB" w14:textId="77777777" w:rsidR="00A2356D" w:rsidRDefault="00A2356D" w:rsidP="00A2356D">
      <w:pPr>
        <w:pStyle w:val="ListParagraph"/>
        <w:jc w:val="both"/>
        <w:rPr>
          <w:lang w:val="en-US"/>
        </w:rPr>
      </w:pPr>
    </w:p>
    <w:p w14:paraId="75328BD9" w14:textId="24665106" w:rsidR="00A1492F" w:rsidRDefault="00A1492F" w:rsidP="00A1492F">
      <w:pPr>
        <w:pStyle w:val="ListParagraph"/>
        <w:numPr>
          <w:ilvl w:val="0"/>
          <w:numId w:val="3"/>
        </w:numPr>
        <w:jc w:val="both"/>
        <w:rPr>
          <w:lang w:val="en-US"/>
        </w:rPr>
      </w:pPr>
      <w:r>
        <w:rPr>
          <w:lang w:val="en-US"/>
        </w:rPr>
        <w:t>Barriers limiting integration:</w:t>
      </w:r>
    </w:p>
    <w:p w14:paraId="13618601" w14:textId="472DD77F" w:rsidR="00A1492F" w:rsidRDefault="00A1492F" w:rsidP="00A1492F">
      <w:pPr>
        <w:pStyle w:val="ListParagraph"/>
        <w:numPr>
          <w:ilvl w:val="1"/>
          <w:numId w:val="4"/>
        </w:numPr>
        <w:jc w:val="both"/>
        <w:rPr>
          <w:lang w:val="en-US"/>
        </w:rPr>
      </w:pPr>
      <w:r>
        <w:rPr>
          <w:lang w:val="en-US"/>
        </w:rPr>
        <w:t>Clustering of students based on nation/region of origin</w:t>
      </w:r>
    </w:p>
    <w:p w14:paraId="54CBF5A8" w14:textId="2B433929" w:rsidR="00A1492F" w:rsidRDefault="00A1492F" w:rsidP="00A1492F">
      <w:pPr>
        <w:pStyle w:val="ListParagraph"/>
        <w:numPr>
          <w:ilvl w:val="1"/>
          <w:numId w:val="4"/>
        </w:numPr>
        <w:jc w:val="both"/>
        <w:rPr>
          <w:lang w:val="en-US"/>
        </w:rPr>
      </w:pPr>
      <w:r>
        <w:rPr>
          <w:lang w:val="en-US"/>
        </w:rPr>
        <w:t>Commuter campuses and safe space</w:t>
      </w:r>
    </w:p>
    <w:p w14:paraId="6002431A" w14:textId="44AB0B9F" w:rsidR="00A1492F" w:rsidRDefault="00A1492F" w:rsidP="00A1492F">
      <w:pPr>
        <w:pStyle w:val="ListParagraph"/>
        <w:numPr>
          <w:ilvl w:val="1"/>
          <w:numId w:val="4"/>
        </w:numPr>
        <w:jc w:val="both"/>
        <w:rPr>
          <w:lang w:val="en-US"/>
        </w:rPr>
      </w:pPr>
      <w:r>
        <w:rPr>
          <w:lang w:val="en-US"/>
        </w:rPr>
        <w:t>HR policies prohibiting foreign hires</w:t>
      </w:r>
    </w:p>
    <w:p w14:paraId="4FF6DCF6" w14:textId="2A7622EC" w:rsidR="00A1492F" w:rsidRPr="00A1492F" w:rsidRDefault="00A1492F" w:rsidP="00A1492F">
      <w:pPr>
        <w:pStyle w:val="ListParagraph"/>
        <w:numPr>
          <w:ilvl w:val="1"/>
          <w:numId w:val="4"/>
        </w:numPr>
        <w:jc w:val="both"/>
        <w:rPr>
          <w:lang w:val="en-US"/>
        </w:rPr>
      </w:pPr>
      <w:r>
        <w:rPr>
          <w:lang w:val="en-US"/>
        </w:rPr>
        <w:t>Tension between some aspects of Indigenization and internationalization – are int’l students’ settlers? Do they bear responsibility? What’s their understanding? Are they observers or participants?</w:t>
      </w:r>
    </w:p>
    <w:p w14:paraId="305960CB" w14:textId="418BBEEA" w:rsidR="00A1492F" w:rsidRDefault="00A1492F" w:rsidP="00A1492F">
      <w:pPr>
        <w:pStyle w:val="ListParagraph"/>
        <w:numPr>
          <w:ilvl w:val="1"/>
          <w:numId w:val="3"/>
        </w:numPr>
        <w:jc w:val="both"/>
        <w:rPr>
          <w:lang w:val="en-US"/>
        </w:rPr>
      </w:pPr>
      <w:r>
        <w:rPr>
          <w:lang w:val="en-US"/>
        </w:rPr>
        <w:t>Cost difference between int’l and domestic</w:t>
      </w:r>
    </w:p>
    <w:p w14:paraId="7AF3B626" w14:textId="1D8A78BA" w:rsidR="00A1492F" w:rsidRDefault="00A1492F" w:rsidP="00A1492F">
      <w:pPr>
        <w:pStyle w:val="ListParagraph"/>
        <w:numPr>
          <w:ilvl w:val="0"/>
          <w:numId w:val="3"/>
        </w:numPr>
        <w:jc w:val="both"/>
        <w:rPr>
          <w:lang w:val="en-US"/>
        </w:rPr>
      </w:pPr>
      <w:r>
        <w:rPr>
          <w:lang w:val="en-US"/>
        </w:rPr>
        <w:t>Prom</w:t>
      </w:r>
      <w:r w:rsidR="00354F84">
        <w:rPr>
          <w:lang w:val="en-US"/>
        </w:rPr>
        <w:t>oting multi-culturalism</w:t>
      </w:r>
    </w:p>
    <w:p w14:paraId="77384BA0" w14:textId="64CE6AC0" w:rsidR="00354F84" w:rsidRDefault="00354F84" w:rsidP="00354F84">
      <w:pPr>
        <w:pStyle w:val="ListParagraph"/>
        <w:numPr>
          <w:ilvl w:val="1"/>
          <w:numId w:val="3"/>
        </w:numPr>
        <w:jc w:val="both"/>
        <w:rPr>
          <w:lang w:val="en-US"/>
        </w:rPr>
      </w:pPr>
      <w:r>
        <w:rPr>
          <w:lang w:val="en-US"/>
        </w:rPr>
        <w:t>Scholarships to support students going abroad</w:t>
      </w:r>
    </w:p>
    <w:p w14:paraId="7439AE54" w14:textId="5C9F397D" w:rsidR="00354F84" w:rsidRDefault="00354F84" w:rsidP="00354F84">
      <w:pPr>
        <w:pStyle w:val="ListParagraph"/>
        <w:numPr>
          <w:ilvl w:val="1"/>
          <w:numId w:val="3"/>
        </w:numPr>
        <w:jc w:val="both"/>
        <w:rPr>
          <w:lang w:val="en-US"/>
        </w:rPr>
      </w:pPr>
      <w:r>
        <w:rPr>
          <w:lang w:val="en-US"/>
        </w:rPr>
        <w:t xml:space="preserve">Spaces of learning, e.g., writing </w:t>
      </w:r>
      <w:proofErr w:type="spellStart"/>
      <w:r>
        <w:rPr>
          <w:lang w:val="en-US"/>
        </w:rPr>
        <w:t>centre</w:t>
      </w:r>
      <w:proofErr w:type="spellEnd"/>
    </w:p>
    <w:p w14:paraId="755E4D0B" w14:textId="160A8F99" w:rsidR="00354F84" w:rsidRDefault="00354F84" w:rsidP="00354F84">
      <w:pPr>
        <w:pStyle w:val="ListParagraph"/>
        <w:numPr>
          <w:ilvl w:val="1"/>
          <w:numId w:val="3"/>
        </w:numPr>
        <w:jc w:val="both"/>
        <w:rPr>
          <w:lang w:val="en-US"/>
        </w:rPr>
      </w:pPr>
      <w:r>
        <w:rPr>
          <w:lang w:val="en-US"/>
        </w:rPr>
        <w:t>Student unions</w:t>
      </w:r>
    </w:p>
    <w:p w14:paraId="0C61EE03" w14:textId="5647526D" w:rsidR="00354F84" w:rsidRDefault="00354F84" w:rsidP="00354F84">
      <w:pPr>
        <w:pStyle w:val="ListParagraph"/>
        <w:numPr>
          <w:ilvl w:val="1"/>
          <w:numId w:val="3"/>
        </w:numPr>
        <w:jc w:val="both"/>
        <w:rPr>
          <w:lang w:val="en-US"/>
        </w:rPr>
      </w:pPr>
      <w:r>
        <w:rPr>
          <w:lang w:val="en-US"/>
        </w:rPr>
        <w:t>Pedagogical practices</w:t>
      </w:r>
    </w:p>
    <w:p w14:paraId="5DC50926" w14:textId="14FA8DD6" w:rsidR="00354F84" w:rsidRDefault="00354F84" w:rsidP="00354F84">
      <w:pPr>
        <w:pStyle w:val="ListParagraph"/>
        <w:numPr>
          <w:ilvl w:val="1"/>
          <w:numId w:val="3"/>
        </w:numPr>
        <w:jc w:val="both"/>
        <w:rPr>
          <w:lang w:val="en-US"/>
        </w:rPr>
      </w:pPr>
      <w:r>
        <w:rPr>
          <w:lang w:val="en-US"/>
        </w:rPr>
        <w:t>Diversifying country of origin of int’l student</w:t>
      </w:r>
    </w:p>
    <w:p w14:paraId="447706E1" w14:textId="419B81C2" w:rsidR="00354F84" w:rsidRDefault="00354F84" w:rsidP="00354F84">
      <w:pPr>
        <w:pStyle w:val="ListParagraph"/>
        <w:numPr>
          <w:ilvl w:val="1"/>
          <w:numId w:val="3"/>
        </w:numPr>
        <w:jc w:val="both"/>
        <w:rPr>
          <w:lang w:val="en-US"/>
        </w:rPr>
      </w:pPr>
      <w:r>
        <w:rPr>
          <w:lang w:val="en-US"/>
        </w:rPr>
        <w:t>Research Assistantships and teaching assistant positions</w:t>
      </w:r>
    </w:p>
    <w:p w14:paraId="42AE1A3A" w14:textId="3DBD6D3D" w:rsidR="00354F84" w:rsidRDefault="00354F84" w:rsidP="00354F84">
      <w:pPr>
        <w:pStyle w:val="ListParagraph"/>
        <w:numPr>
          <w:ilvl w:val="1"/>
          <w:numId w:val="3"/>
        </w:numPr>
        <w:jc w:val="both"/>
        <w:rPr>
          <w:lang w:val="en-US"/>
        </w:rPr>
      </w:pPr>
      <w:r>
        <w:rPr>
          <w:lang w:val="en-US"/>
        </w:rPr>
        <w:t>Cohort-based programs – build friendships</w:t>
      </w:r>
    </w:p>
    <w:p w14:paraId="58A1B2D2" w14:textId="099736E0" w:rsidR="00354F84" w:rsidRDefault="00354F84" w:rsidP="00354F84">
      <w:pPr>
        <w:pStyle w:val="ListParagraph"/>
        <w:numPr>
          <w:ilvl w:val="0"/>
          <w:numId w:val="3"/>
        </w:numPr>
        <w:jc w:val="both"/>
        <w:rPr>
          <w:lang w:val="en-US"/>
        </w:rPr>
      </w:pPr>
      <w:r>
        <w:rPr>
          <w:lang w:val="en-US"/>
        </w:rPr>
        <w:t>Barriers for Integration</w:t>
      </w:r>
    </w:p>
    <w:p w14:paraId="4B5B7182" w14:textId="56A9D804" w:rsidR="00354F84" w:rsidRDefault="00354F84" w:rsidP="00354F84">
      <w:pPr>
        <w:pStyle w:val="ListParagraph"/>
        <w:numPr>
          <w:ilvl w:val="1"/>
          <w:numId w:val="3"/>
        </w:numPr>
        <w:jc w:val="both"/>
        <w:rPr>
          <w:lang w:val="en-US"/>
        </w:rPr>
      </w:pPr>
      <w:r>
        <w:rPr>
          <w:lang w:val="en-US"/>
        </w:rPr>
        <w:t>Cultural silos</w:t>
      </w:r>
    </w:p>
    <w:p w14:paraId="07385E67" w14:textId="596565B0" w:rsidR="00354F84" w:rsidRDefault="00354F84" w:rsidP="00354F84">
      <w:pPr>
        <w:pStyle w:val="ListParagraph"/>
        <w:numPr>
          <w:ilvl w:val="1"/>
          <w:numId w:val="3"/>
        </w:numPr>
        <w:jc w:val="both"/>
        <w:rPr>
          <w:lang w:val="en-US"/>
        </w:rPr>
      </w:pPr>
      <w:r>
        <w:rPr>
          <w:lang w:val="en-US"/>
        </w:rPr>
        <w:t>Lack of night life on campus</w:t>
      </w:r>
    </w:p>
    <w:p w14:paraId="3346F7DF" w14:textId="718A1295" w:rsidR="00354F84" w:rsidRDefault="00354F84" w:rsidP="00354F84">
      <w:pPr>
        <w:pStyle w:val="ListParagraph"/>
        <w:numPr>
          <w:ilvl w:val="1"/>
          <w:numId w:val="3"/>
        </w:numPr>
        <w:jc w:val="both"/>
        <w:rPr>
          <w:lang w:val="en-US"/>
        </w:rPr>
      </w:pPr>
      <w:r>
        <w:rPr>
          <w:lang w:val="en-US"/>
        </w:rPr>
        <w:t>40-hour work allowance keep students off campus</w:t>
      </w:r>
    </w:p>
    <w:p w14:paraId="35C62F52" w14:textId="7FCFC9E0" w:rsidR="00354F84" w:rsidRDefault="00354F84" w:rsidP="00354F84">
      <w:pPr>
        <w:pStyle w:val="ListParagraph"/>
        <w:numPr>
          <w:ilvl w:val="1"/>
          <w:numId w:val="3"/>
        </w:numPr>
        <w:jc w:val="both"/>
        <w:rPr>
          <w:lang w:val="en-US"/>
        </w:rPr>
      </w:pPr>
      <w:r>
        <w:rPr>
          <w:lang w:val="en-US"/>
        </w:rPr>
        <w:t>International recruiters sell a different vision to students than what is reality</w:t>
      </w:r>
    </w:p>
    <w:p w14:paraId="1E1D51EE" w14:textId="210E4E80" w:rsidR="00354F84" w:rsidRDefault="00354F84" w:rsidP="00354F84">
      <w:pPr>
        <w:pStyle w:val="ListParagraph"/>
        <w:numPr>
          <w:ilvl w:val="0"/>
          <w:numId w:val="3"/>
        </w:numPr>
        <w:jc w:val="both"/>
        <w:rPr>
          <w:lang w:val="en-US"/>
        </w:rPr>
      </w:pPr>
      <w:r>
        <w:rPr>
          <w:lang w:val="en-US"/>
        </w:rPr>
        <w:t>Strategies for multiculturalism campus</w:t>
      </w:r>
    </w:p>
    <w:p w14:paraId="6BF1EA75" w14:textId="481D314D" w:rsidR="00354F84" w:rsidRDefault="00354F84" w:rsidP="00354F84">
      <w:pPr>
        <w:pStyle w:val="ListParagraph"/>
        <w:numPr>
          <w:ilvl w:val="1"/>
          <w:numId w:val="3"/>
        </w:numPr>
        <w:jc w:val="both"/>
        <w:rPr>
          <w:lang w:val="en-US"/>
        </w:rPr>
      </w:pPr>
      <w:r>
        <w:rPr>
          <w:lang w:val="en-US"/>
        </w:rPr>
        <w:t xml:space="preserve">Move away from trad notion of </w:t>
      </w:r>
      <w:proofErr w:type="spellStart"/>
      <w:r>
        <w:rPr>
          <w:lang w:val="en-US"/>
        </w:rPr>
        <w:t>multicult</w:t>
      </w:r>
      <w:proofErr w:type="spellEnd"/>
      <w:r>
        <w:rPr>
          <w:lang w:val="en-US"/>
        </w:rPr>
        <w:t xml:space="preserve"> to a wider vision of diversity of cultures</w:t>
      </w:r>
    </w:p>
    <w:p w14:paraId="4CAD0EEA" w14:textId="4A1AB600" w:rsidR="00354F84" w:rsidRDefault="00354F84" w:rsidP="00354F84">
      <w:pPr>
        <w:pStyle w:val="ListParagraph"/>
        <w:numPr>
          <w:ilvl w:val="1"/>
          <w:numId w:val="3"/>
        </w:numPr>
        <w:jc w:val="both"/>
        <w:rPr>
          <w:lang w:val="en-US"/>
        </w:rPr>
      </w:pPr>
      <w:r>
        <w:rPr>
          <w:lang w:val="en-US"/>
        </w:rPr>
        <w:t>Cultural competencies, safety (incl. spaces)</w:t>
      </w:r>
    </w:p>
    <w:p w14:paraId="1A0A3250" w14:textId="18E84ACC" w:rsidR="006463BE" w:rsidRDefault="00354F84" w:rsidP="006463BE">
      <w:pPr>
        <w:pStyle w:val="ListParagraph"/>
        <w:numPr>
          <w:ilvl w:val="1"/>
          <w:numId w:val="3"/>
        </w:numPr>
        <w:jc w:val="both"/>
        <w:rPr>
          <w:lang w:val="en-US"/>
        </w:rPr>
      </w:pPr>
      <w:r>
        <w:rPr>
          <w:lang w:val="en-US"/>
        </w:rPr>
        <w:t xml:space="preserve">Spaces for prayer </w:t>
      </w:r>
      <w:r w:rsidR="005A0D6F">
        <w:rPr>
          <w:lang w:val="en-US"/>
        </w:rPr>
        <w:t>etc.</w:t>
      </w:r>
    </w:p>
    <w:p w14:paraId="0CC4C15A" w14:textId="1748225C" w:rsidR="006463BE" w:rsidRDefault="00A95CF1" w:rsidP="006463BE">
      <w:pPr>
        <w:pStyle w:val="ListParagraph"/>
        <w:numPr>
          <w:ilvl w:val="1"/>
          <w:numId w:val="3"/>
        </w:numPr>
        <w:jc w:val="both"/>
        <w:rPr>
          <w:lang w:val="en-US"/>
        </w:rPr>
      </w:pPr>
      <w:r>
        <w:rPr>
          <w:lang w:val="en-US"/>
        </w:rPr>
        <w:t>Cultural sensitivity in operations (</w:t>
      </w:r>
      <w:r w:rsidR="006076B5">
        <w:rPr>
          <w:lang w:val="en-US"/>
        </w:rPr>
        <w:t>e.g., safe walk programs)</w:t>
      </w:r>
    </w:p>
    <w:p w14:paraId="4C23627F" w14:textId="1F164585" w:rsidR="006076B5" w:rsidRDefault="006076B5" w:rsidP="006076B5">
      <w:pPr>
        <w:pStyle w:val="ListParagraph"/>
        <w:numPr>
          <w:ilvl w:val="0"/>
          <w:numId w:val="3"/>
        </w:numPr>
        <w:jc w:val="both"/>
        <w:rPr>
          <w:lang w:val="en-US"/>
        </w:rPr>
      </w:pPr>
      <w:r>
        <w:rPr>
          <w:lang w:val="en-US"/>
        </w:rPr>
        <w:t>International experiences for domestic students</w:t>
      </w:r>
    </w:p>
    <w:p w14:paraId="274F6E42" w14:textId="246A47AB" w:rsidR="006076B5" w:rsidRDefault="006076B5" w:rsidP="006076B5">
      <w:pPr>
        <w:pStyle w:val="ListParagraph"/>
        <w:numPr>
          <w:ilvl w:val="1"/>
          <w:numId w:val="3"/>
        </w:numPr>
        <w:jc w:val="both"/>
        <w:rPr>
          <w:lang w:val="en-US"/>
        </w:rPr>
      </w:pPr>
      <w:r>
        <w:rPr>
          <w:lang w:val="en-US"/>
        </w:rPr>
        <w:t>“International Days” celebrating everyone</w:t>
      </w:r>
    </w:p>
    <w:p w14:paraId="17442137" w14:textId="49F89B5A" w:rsidR="0082697D" w:rsidRDefault="0082697D" w:rsidP="0082697D">
      <w:pPr>
        <w:pStyle w:val="ListParagraph"/>
        <w:numPr>
          <w:ilvl w:val="0"/>
          <w:numId w:val="3"/>
        </w:numPr>
        <w:jc w:val="both"/>
        <w:rPr>
          <w:lang w:val="en-US"/>
        </w:rPr>
      </w:pPr>
      <w:r>
        <w:rPr>
          <w:lang w:val="en-US"/>
        </w:rPr>
        <w:t>Too many students from one country</w:t>
      </w:r>
    </w:p>
    <w:p w14:paraId="1F53D33D" w14:textId="2A1FACD0" w:rsidR="0082697D" w:rsidRDefault="0082697D" w:rsidP="0082697D">
      <w:pPr>
        <w:pStyle w:val="ListParagraph"/>
        <w:numPr>
          <w:ilvl w:val="0"/>
          <w:numId w:val="3"/>
        </w:numPr>
        <w:jc w:val="both"/>
        <w:rPr>
          <w:lang w:val="en-US"/>
        </w:rPr>
      </w:pPr>
      <w:r>
        <w:rPr>
          <w:lang w:val="en-US"/>
        </w:rPr>
        <w:lastRenderedPageBreak/>
        <w:t>Need to ensure all cultures are heard</w:t>
      </w:r>
    </w:p>
    <w:p w14:paraId="46627B43" w14:textId="5C26743D" w:rsidR="0082697D" w:rsidRDefault="0082697D" w:rsidP="0082697D">
      <w:pPr>
        <w:pStyle w:val="ListParagraph"/>
        <w:numPr>
          <w:ilvl w:val="1"/>
          <w:numId w:val="3"/>
        </w:numPr>
        <w:jc w:val="both"/>
        <w:rPr>
          <w:lang w:val="en-US"/>
        </w:rPr>
      </w:pPr>
      <w:r>
        <w:rPr>
          <w:lang w:val="en-US"/>
        </w:rPr>
        <w:t>Own clubs, events</w:t>
      </w:r>
      <w:r w:rsidR="00F82C3F">
        <w:rPr>
          <w:lang w:val="en-US"/>
        </w:rPr>
        <w:t>, open to all</w:t>
      </w:r>
    </w:p>
    <w:p w14:paraId="025A9BB5" w14:textId="7EE8E3DB" w:rsidR="00F82C3F" w:rsidRDefault="00F82C3F" w:rsidP="00F82C3F">
      <w:pPr>
        <w:pStyle w:val="ListParagraph"/>
        <w:numPr>
          <w:ilvl w:val="0"/>
          <w:numId w:val="3"/>
        </w:numPr>
        <w:jc w:val="both"/>
        <w:rPr>
          <w:lang w:val="en-US"/>
        </w:rPr>
      </w:pPr>
      <w:r>
        <w:rPr>
          <w:lang w:val="en-US"/>
        </w:rPr>
        <w:t>Successful Int’l students will attract more students from th</w:t>
      </w:r>
      <w:r w:rsidR="00E71B54">
        <w:rPr>
          <w:lang w:val="en-US"/>
        </w:rPr>
        <w:t>eir country</w:t>
      </w:r>
    </w:p>
    <w:p w14:paraId="394352CB" w14:textId="26A4A111" w:rsidR="00E71B54" w:rsidRDefault="00E71B54" w:rsidP="00F82C3F">
      <w:pPr>
        <w:pStyle w:val="ListParagraph"/>
        <w:numPr>
          <w:ilvl w:val="0"/>
          <w:numId w:val="3"/>
        </w:numPr>
        <w:jc w:val="both"/>
        <w:rPr>
          <w:lang w:val="en-US"/>
        </w:rPr>
      </w:pPr>
      <w:r>
        <w:rPr>
          <w:lang w:val="en-US"/>
        </w:rPr>
        <w:t xml:space="preserve">Successful Int’l students also demonstration to </w:t>
      </w:r>
      <w:r w:rsidR="008E3E44">
        <w:rPr>
          <w:lang w:val="en-US"/>
        </w:rPr>
        <w:t>domestic students</w:t>
      </w:r>
    </w:p>
    <w:p w14:paraId="36CF85D2" w14:textId="1834D66B" w:rsidR="008E3E44" w:rsidRDefault="008504C1" w:rsidP="00F82C3F">
      <w:pPr>
        <w:pStyle w:val="ListParagraph"/>
        <w:numPr>
          <w:ilvl w:val="0"/>
          <w:numId w:val="3"/>
        </w:numPr>
        <w:jc w:val="both"/>
        <w:rPr>
          <w:lang w:val="en-US"/>
        </w:rPr>
      </w:pPr>
      <w:r>
        <w:rPr>
          <w:lang w:val="en-US"/>
        </w:rPr>
        <w:t xml:space="preserve">How to avoid </w:t>
      </w:r>
      <w:r w:rsidR="00635A6C" w:rsidRPr="00A57109">
        <w:rPr>
          <w:lang w:val="en-US"/>
        </w:rPr>
        <w:t>dominant</w:t>
      </w:r>
      <w:r w:rsidR="00635A6C" w:rsidRPr="00635A6C">
        <w:rPr>
          <w:i/>
          <w:iCs/>
          <w:lang w:val="en-US"/>
        </w:rPr>
        <w:t xml:space="preserve"> </w:t>
      </w:r>
      <w:r w:rsidR="002D347E">
        <w:rPr>
          <w:lang w:val="en-US"/>
        </w:rPr>
        <w:t>voices from one culture – need to have balance and respect for other cultures</w:t>
      </w:r>
    </w:p>
    <w:p w14:paraId="0C20B702" w14:textId="3E2065D3" w:rsidR="00E619DA" w:rsidRDefault="00E619DA" w:rsidP="00F82C3F">
      <w:pPr>
        <w:pStyle w:val="ListParagraph"/>
        <w:numPr>
          <w:ilvl w:val="0"/>
          <w:numId w:val="3"/>
        </w:numPr>
        <w:jc w:val="both"/>
        <w:rPr>
          <w:lang w:val="en-US"/>
        </w:rPr>
      </w:pPr>
      <w:r>
        <w:rPr>
          <w:lang w:val="en-US"/>
        </w:rPr>
        <w:t>Need standards and training for new students</w:t>
      </w:r>
    </w:p>
    <w:p w14:paraId="202BE30D" w14:textId="5B9E1A1E" w:rsidR="00E619DA" w:rsidRDefault="00851626" w:rsidP="00F82C3F">
      <w:pPr>
        <w:pStyle w:val="ListParagraph"/>
        <w:numPr>
          <w:ilvl w:val="0"/>
          <w:numId w:val="3"/>
        </w:numPr>
        <w:jc w:val="both"/>
        <w:rPr>
          <w:lang w:val="en-US"/>
        </w:rPr>
      </w:pPr>
      <w:r>
        <w:rPr>
          <w:lang w:val="en-US"/>
        </w:rPr>
        <w:t xml:space="preserve">Barrier – lack of understanding of </w:t>
      </w:r>
      <w:proofErr w:type="spellStart"/>
      <w:r>
        <w:rPr>
          <w:lang w:val="en-US"/>
        </w:rPr>
        <w:t>Cdn</w:t>
      </w:r>
      <w:proofErr w:type="spellEnd"/>
      <w:r>
        <w:rPr>
          <w:lang w:val="en-US"/>
        </w:rPr>
        <w:t xml:space="preserve"> educational culture</w:t>
      </w:r>
    </w:p>
    <w:p w14:paraId="5134D91E" w14:textId="7296DDD0" w:rsidR="00EB6F51" w:rsidRDefault="00EB6F51" w:rsidP="00F82C3F">
      <w:pPr>
        <w:pStyle w:val="ListParagraph"/>
        <w:numPr>
          <w:ilvl w:val="0"/>
          <w:numId w:val="3"/>
        </w:numPr>
        <w:jc w:val="both"/>
        <w:rPr>
          <w:lang w:val="en-US"/>
        </w:rPr>
      </w:pPr>
      <w:r>
        <w:rPr>
          <w:lang w:val="en-US"/>
        </w:rPr>
        <w:t>Not</w:t>
      </w:r>
      <w:r w:rsidR="0061282E">
        <w:rPr>
          <w:lang w:val="en-US"/>
        </w:rPr>
        <w:t xml:space="preserve"> a lot of mixing </w:t>
      </w:r>
      <w:r w:rsidR="001E0501">
        <w:rPr>
          <w:lang w:val="en-US"/>
        </w:rPr>
        <w:t>between international and domestic students</w:t>
      </w:r>
    </w:p>
    <w:p w14:paraId="41B37D4D" w14:textId="39975D05" w:rsidR="001E0501" w:rsidRDefault="00FE41C7" w:rsidP="00F82C3F">
      <w:pPr>
        <w:pStyle w:val="ListParagraph"/>
        <w:numPr>
          <w:ilvl w:val="0"/>
          <w:numId w:val="3"/>
        </w:numPr>
        <w:jc w:val="both"/>
        <w:rPr>
          <w:lang w:val="en-US"/>
        </w:rPr>
      </w:pPr>
      <w:r>
        <w:rPr>
          <w:lang w:val="en-US"/>
        </w:rPr>
        <w:t>Diverse Grad students provided T/A training</w:t>
      </w:r>
    </w:p>
    <w:p w14:paraId="4E6497AB" w14:textId="74261F83" w:rsidR="00FE41C7" w:rsidRDefault="00FE41C7" w:rsidP="00F82C3F">
      <w:pPr>
        <w:pStyle w:val="ListParagraph"/>
        <w:numPr>
          <w:ilvl w:val="0"/>
          <w:numId w:val="3"/>
        </w:numPr>
        <w:jc w:val="both"/>
        <w:rPr>
          <w:lang w:val="en-US"/>
        </w:rPr>
      </w:pPr>
      <w:r>
        <w:rPr>
          <w:lang w:val="en-US"/>
        </w:rPr>
        <w:t>Orientation Day</w:t>
      </w:r>
    </w:p>
    <w:p w14:paraId="018A6D10" w14:textId="635930F1" w:rsidR="00586702" w:rsidRDefault="00586702" w:rsidP="00586702">
      <w:pPr>
        <w:pStyle w:val="ListParagraph"/>
        <w:numPr>
          <w:ilvl w:val="1"/>
          <w:numId w:val="3"/>
        </w:numPr>
        <w:jc w:val="both"/>
        <w:rPr>
          <w:lang w:val="en-US"/>
        </w:rPr>
      </w:pPr>
      <w:r>
        <w:rPr>
          <w:lang w:val="en-US"/>
        </w:rPr>
        <w:t>Welcome to University</w:t>
      </w:r>
    </w:p>
    <w:p w14:paraId="509C496B" w14:textId="17644BF4" w:rsidR="00586702" w:rsidRDefault="00586702" w:rsidP="00586702">
      <w:pPr>
        <w:pStyle w:val="ListParagraph"/>
        <w:numPr>
          <w:ilvl w:val="1"/>
          <w:numId w:val="3"/>
        </w:numPr>
        <w:jc w:val="both"/>
        <w:rPr>
          <w:lang w:val="en-US"/>
        </w:rPr>
      </w:pPr>
      <w:r>
        <w:rPr>
          <w:lang w:val="en-US"/>
        </w:rPr>
        <w:t xml:space="preserve">Available services (writing, math, </w:t>
      </w:r>
      <w:r w:rsidR="00ED453A">
        <w:rPr>
          <w:lang w:val="en-US"/>
        </w:rPr>
        <w:t>etc.</w:t>
      </w:r>
      <w:r>
        <w:rPr>
          <w:lang w:val="en-US"/>
        </w:rPr>
        <w:t>)</w:t>
      </w:r>
    </w:p>
    <w:p w14:paraId="1FE60348" w14:textId="03CA7965" w:rsidR="00586702" w:rsidRDefault="00EE7840" w:rsidP="00586702">
      <w:pPr>
        <w:pStyle w:val="ListParagraph"/>
        <w:numPr>
          <w:ilvl w:val="0"/>
          <w:numId w:val="3"/>
        </w:numPr>
        <w:jc w:val="both"/>
        <w:rPr>
          <w:lang w:val="en-US"/>
        </w:rPr>
      </w:pPr>
      <w:r>
        <w:rPr>
          <w:lang w:val="en-US"/>
        </w:rPr>
        <w:t>Remedial training opportunities</w:t>
      </w:r>
    </w:p>
    <w:p w14:paraId="1D8D4715" w14:textId="2FABDBFC" w:rsidR="00EE7840" w:rsidRDefault="00EE7840" w:rsidP="005462DF">
      <w:pPr>
        <w:pStyle w:val="ListParagraph"/>
        <w:numPr>
          <w:ilvl w:val="1"/>
          <w:numId w:val="3"/>
        </w:numPr>
        <w:jc w:val="both"/>
        <w:rPr>
          <w:lang w:val="en-US"/>
        </w:rPr>
      </w:pPr>
      <w:r>
        <w:rPr>
          <w:lang w:val="en-US"/>
        </w:rPr>
        <w:t>But not compulsory</w:t>
      </w:r>
      <w:r w:rsidR="005462DF">
        <w:rPr>
          <w:lang w:val="en-US"/>
        </w:rPr>
        <w:t>, many students don’t go</w:t>
      </w:r>
    </w:p>
    <w:p w14:paraId="305CC6D1" w14:textId="05D58568" w:rsidR="005462DF" w:rsidRDefault="005462DF" w:rsidP="005462DF">
      <w:pPr>
        <w:pStyle w:val="ListParagraph"/>
        <w:numPr>
          <w:ilvl w:val="0"/>
          <w:numId w:val="3"/>
        </w:numPr>
        <w:jc w:val="both"/>
        <w:rPr>
          <w:lang w:val="en-US"/>
        </w:rPr>
      </w:pPr>
      <w:r>
        <w:rPr>
          <w:lang w:val="en-US"/>
        </w:rPr>
        <w:t>Students often get VISA</w:t>
      </w:r>
      <w:r w:rsidR="005D6D98">
        <w:rPr>
          <w:lang w:val="en-US"/>
        </w:rPr>
        <w:t>S late, which makes planning difficult</w:t>
      </w:r>
    </w:p>
    <w:p w14:paraId="1A124743" w14:textId="2BD65B17" w:rsidR="005D6D98" w:rsidRDefault="004D004F" w:rsidP="005462DF">
      <w:pPr>
        <w:pStyle w:val="ListParagraph"/>
        <w:numPr>
          <w:ilvl w:val="0"/>
          <w:numId w:val="3"/>
        </w:numPr>
        <w:jc w:val="both"/>
        <w:rPr>
          <w:lang w:val="en-US"/>
        </w:rPr>
      </w:pPr>
      <w:r>
        <w:rPr>
          <w:lang w:val="en-US"/>
        </w:rPr>
        <w:t>Campus multiculturalism</w:t>
      </w:r>
    </w:p>
    <w:p w14:paraId="6CFDDC3F" w14:textId="39083822" w:rsidR="004D004F" w:rsidRDefault="004D004F" w:rsidP="004D004F">
      <w:pPr>
        <w:pStyle w:val="ListParagraph"/>
        <w:numPr>
          <w:ilvl w:val="1"/>
          <w:numId w:val="3"/>
        </w:numPr>
        <w:jc w:val="both"/>
        <w:rPr>
          <w:lang w:val="en-US"/>
        </w:rPr>
      </w:pPr>
      <w:r>
        <w:rPr>
          <w:lang w:val="en-US"/>
        </w:rPr>
        <w:t>At faculty level, events like Black History month</w:t>
      </w:r>
    </w:p>
    <w:p w14:paraId="3D0E976D" w14:textId="5D7D6EA3" w:rsidR="004D004F" w:rsidRDefault="004D004F" w:rsidP="004D004F">
      <w:pPr>
        <w:pStyle w:val="ListParagraph"/>
        <w:numPr>
          <w:ilvl w:val="1"/>
          <w:numId w:val="3"/>
        </w:numPr>
        <w:jc w:val="both"/>
        <w:rPr>
          <w:lang w:val="en-US"/>
        </w:rPr>
      </w:pPr>
      <w:r>
        <w:rPr>
          <w:lang w:val="en-US"/>
        </w:rPr>
        <w:t>Multiple points of EDI but muddled/unclear focus</w:t>
      </w:r>
    </w:p>
    <w:p w14:paraId="185B7FA4" w14:textId="03FC5614" w:rsidR="004D004F" w:rsidRDefault="00370AB2" w:rsidP="00540FC1">
      <w:pPr>
        <w:pStyle w:val="ListParagraph"/>
        <w:numPr>
          <w:ilvl w:val="0"/>
          <w:numId w:val="3"/>
        </w:numPr>
        <w:jc w:val="both"/>
        <w:rPr>
          <w:lang w:val="en-US"/>
        </w:rPr>
      </w:pPr>
      <w:r>
        <w:rPr>
          <w:lang w:val="en-US"/>
        </w:rPr>
        <w:t>Int’l for domestic students</w:t>
      </w:r>
    </w:p>
    <w:p w14:paraId="5AF7B9EB" w14:textId="5B4678F0" w:rsidR="00370AB2" w:rsidRDefault="00370AB2" w:rsidP="00370AB2">
      <w:pPr>
        <w:pStyle w:val="ListParagraph"/>
        <w:numPr>
          <w:ilvl w:val="1"/>
          <w:numId w:val="3"/>
        </w:numPr>
        <w:jc w:val="both"/>
        <w:rPr>
          <w:lang w:val="en-US"/>
        </w:rPr>
      </w:pPr>
      <w:r>
        <w:rPr>
          <w:lang w:val="en-US"/>
        </w:rPr>
        <w:t>Limited access to field schools: prohibitive $</w:t>
      </w:r>
    </w:p>
    <w:p w14:paraId="162E7390" w14:textId="2A63F5B9" w:rsidR="00B75AA5" w:rsidRDefault="00B75AA5" w:rsidP="00370AB2">
      <w:pPr>
        <w:pStyle w:val="ListParagraph"/>
        <w:numPr>
          <w:ilvl w:val="1"/>
          <w:numId w:val="3"/>
        </w:numPr>
        <w:jc w:val="both"/>
        <w:rPr>
          <w:lang w:val="en-US"/>
        </w:rPr>
      </w:pPr>
      <w:r>
        <w:rPr>
          <w:lang w:val="en-US"/>
        </w:rPr>
        <w:t>Need more interdisciplinary teaching across languages, culture (silos)</w:t>
      </w:r>
    </w:p>
    <w:p w14:paraId="3F3A861B" w14:textId="142AABBB" w:rsidR="00765EAE" w:rsidRDefault="00765EAE" w:rsidP="00765EAE">
      <w:pPr>
        <w:pStyle w:val="ListParagraph"/>
        <w:numPr>
          <w:ilvl w:val="0"/>
          <w:numId w:val="3"/>
        </w:numPr>
        <w:jc w:val="both"/>
        <w:rPr>
          <w:lang w:val="en-US"/>
        </w:rPr>
      </w:pPr>
      <w:r>
        <w:rPr>
          <w:lang w:val="en-US"/>
        </w:rPr>
        <w:t>Barriers</w:t>
      </w:r>
    </w:p>
    <w:p w14:paraId="6EB86A57" w14:textId="7A49AA43" w:rsidR="00765EAE" w:rsidRDefault="00765EAE" w:rsidP="00765EAE">
      <w:pPr>
        <w:pStyle w:val="ListParagraph"/>
        <w:numPr>
          <w:ilvl w:val="1"/>
          <w:numId w:val="3"/>
        </w:numPr>
        <w:jc w:val="both"/>
        <w:rPr>
          <w:lang w:val="en-US"/>
        </w:rPr>
      </w:pPr>
      <w:r>
        <w:rPr>
          <w:lang w:val="en-US"/>
        </w:rPr>
        <w:t xml:space="preserve">Student cultural “clusters” have advantages and disadvantages </w:t>
      </w:r>
      <w:r w:rsidR="004E260F">
        <w:rPr>
          <w:lang w:val="en-US"/>
        </w:rPr>
        <w:t>–</w:t>
      </w:r>
      <w:r>
        <w:rPr>
          <w:lang w:val="en-US"/>
        </w:rPr>
        <w:t xml:space="preserve"> inte</w:t>
      </w:r>
      <w:r w:rsidR="004E260F">
        <w:rPr>
          <w:lang w:val="en-US"/>
        </w:rPr>
        <w:t>gration, but also keep supports of cultural communities</w:t>
      </w:r>
    </w:p>
    <w:p w14:paraId="1732C641" w14:textId="766CD054" w:rsidR="004E260F" w:rsidRDefault="00BE733C" w:rsidP="00765EAE">
      <w:pPr>
        <w:pStyle w:val="ListParagraph"/>
        <w:numPr>
          <w:ilvl w:val="1"/>
          <w:numId w:val="3"/>
        </w:numPr>
        <w:jc w:val="both"/>
        <w:rPr>
          <w:lang w:val="en-US"/>
        </w:rPr>
      </w:pPr>
      <w:r>
        <w:rPr>
          <w:lang w:val="en-US"/>
        </w:rPr>
        <w:t>Can reach out to adult members of local communities to hire “uncles” and “aunties” to provide mentorship and support to international students</w:t>
      </w:r>
    </w:p>
    <w:p w14:paraId="166D8CF7" w14:textId="21180D8C" w:rsidR="00C70750" w:rsidRDefault="00C70750" w:rsidP="00C70750">
      <w:pPr>
        <w:pStyle w:val="ListParagraph"/>
        <w:numPr>
          <w:ilvl w:val="1"/>
          <w:numId w:val="3"/>
        </w:numPr>
        <w:jc w:val="both"/>
        <w:rPr>
          <w:lang w:val="en-US"/>
        </w:rPr>
      </w:pPr>
      <w:r>
        <w:rPr>
          <w:lang w:val="en-US"/>
        </w:rPr>
        <w:t>Canada’s image abroad is different than what is here in fact – how do we prepare int’l students to engage in reconciliation</w:t>
      </w:r>
    </w:p>
    <w:p w14:paraId="688DC9ED" w14:textId="55AC9E36" w:rsidR="00C70750" w:rsidRDefault="00774AA6" w:rsidP="00C70750">
      <w:pPr>
        <w:pStyle w:val="ListParagraph"/>
        <w:numPr>
          <w:ilvl w:val="0"/>
          <w:numId w:val="3"/>
        </w:numPr>
        <w:jc w:val="both"/>
        <w:rPr>
          <w:lang w:val="en-US"/>
        </w:rPr>
      </w:pPr>
      <w:r>
        <w:rPr>
          <w:lang w:val="en-US"/>
        </w:rPr>
        <w:t>International for domestic</w:t>
      </w:r>
    </w:p>
    <w:p w14:paraId="27B33264" w14:textId="2262897A" w:rsidR="00774AA6" w:rsidRDefault="00774AA6" w:rsidP="00774AA6">
      <w:pPr>
        <w:pStyle w:val="ListParagraph"/>
        <w:numPr>
          <w:ilvl w:val="1"/>
          <w:numId w:val="3"/>
        </w:numPr>
        <w:jc w:val="both"/>
        <w:rPr>
          <w:lang w:val="en-US"/>
        </w:rPr>
      </w:pPr>
      <w:r>
        <w:rPr>
          <w:lang w:val="en-US"/>
        </w:rPr>
        <w:t>Build partnerships with communities: host and support events</w:t>
      </w:r>
    </w:p>
    <w:p w14:paraId="061CADAC" w14:textId="3124630E" w:rsidR="00774AA6" w:rsidRDefault="00F81FEC" w:rsidP="00774AA6">
      <w:pPr>
        <w:pStyle w:val="ListParagraph"/>
        <w:numPr>
          <w:ilvl w:val="1"/>
          <w:numId w:val="3"/>
        </w:numPr>
        <w:jc w:val="both"/>
        <w:rPr>
          <w:lang w:val="en-US"/>
        </w:rPr>
      </w:pPr>
      <w:r>
        <w:rPr>
          <w:lang w:val="en-US"/>
        </w:rPr>
        <w:t>Create hubs of connection based on faculty expertise</w:t>
      </w:r>
    </w:p>
    <w:p w14:paraId="74925907" w14:textId="10F5DFFD" w:rsidR="00F81FEC" w:rsidRDefault="0087282C" w:rsidP="00774AA6">
      <w:pPr>
        <w:pStyle w:val="ListParagraph"/>
        <w:numPr>
          <w:ilvl w:val="1"/>
          <w:numId w:val="3"/>
        </w:numPr>
        <w:jc w:val="both"/>
        <w:rPr>
          <w:lang w:val="en-US"/>
        </w:rPr>
      </w:pPr>
      <w:r>
        <w:rPr>
          <w:lang w:val="en-US"/>
        </w:rPr>
        <w:t xml:space="preserve">Expectations/assumptions that BIPOC or Indigenous want to teach culture </w:t>
      </w:r>
      <w:r w:rsidR="00E1107D">
        <w:rPr>
          <w:lang w:val="en-US"/>
        </w:rPr>
        <w:t>vs their disciplines</w:t>
      </w:r>
    </w:p>
    <w:p w14:paraId="003EC988" w14:textId="721B17F9" w:rsidR="00CA73B2" w:rsidRDefault="00CA73B2" w:rsidP="00CA73B2">
      <w:pPr>
        <w:pStyle w:val="ListParagraph"/>
        <w:numPr>
          <w:ilvl w:val="0"/>
          <w:numId w:val="3"/>
        </w:numPr>
        <w:jc w:val="both"/>
        <w:rPr>
          <w:lang w:val="en-US"/>
        </w:rPr>
      </w:pPr>
      <w:r>
        <w:rPr>
          <w:lang w:val="en-US"/>
        </w:rPr>
        <w:t>UC-goal-all stude</w:t>
      </w:r>
      <w:r w:rsidR="009A472A">
        <w:rPr>
          <w:lang w:val="en-US"/>
        </w:rPr>
        <w:t>nts have an Int’l exp.</w:t>
      </w:r>
    </w:p>
    <w:p w14:paraId="3448473F" w14:textId="735922F1" w:rsidR="009A472A" w:rsidRDefault="009A472A" w:rsidP="009A472A">
      <w:pPr>
        <w:pStyle w:val="ListParagraph"/>
        <w:numPr>
          <w:ilvl w:val="1"/>
          <w:numId w:val="3"/>
        </w:numPr>
        <w:jc w:val="both"/>
        <w:rPr>
          <w:lang w:val="en-US"/>
        </w:rPr>
      </w:pPr>
      <w:r>
        <w:rPr>
          <w:lang w:val="en-US"/>
        </w:rPr>
        <w:t>Was Fed grant to support study abroad</w:t>
      </w:r>
      <w:r w:rsidR="002F4557">
        <w:rPr>
          <w:lang w:val="en-US"/>
        </w:rPr>
        <w:t xml:space="preserve"> (not sure if continue)</w:t>
      </w:r>
    </w:p>
    <w:p w14:paraId="0DFD8459" w14:textId="2935F5D4" w:rsidR="00BA6182" w:rsidRDefault="00BA6182" w:rsidP="009A472A">
      <w:pPr>
        <w:pStyle w:val="ListParagraph"/>
        <w:numPr>
          <w:ilvl w:val="1"/>
          <w:numId w:val="3"/>
        </w:numPr>
        <w:jc w:val="both"/>
        <w:rPr>
          <w:lang w:val="en-US"/>
        </w:rPr>
      </w:pPr>
      <w:r>
        <w:rPr>
          <w:lang w:val="en-US"/>
        </w:rPr>
        <w:t>Embed exchanges in program design</w:t>
      </w:r>
    </w:p>
    <w:p w14:paraId="10FC60F3" w14:textId="6E679F91" w:rsidR="00BA6182" w:rsidRDefault="00B21DA0" w:rsidP="009A472A">
      <w:pPr>
        <w:pStyle w:val="ListParagraph"/>
        <w:numPr>
          <w:ilvl w:val="1"/>
          <w:numId w:val="3"/>
        </w:numPr>
        <w:jc w:val="both"/>
        <w:rPr>
          <w:lang w:val="en-US"/>
        </w:rPr>
      </w:pPr>
      <w:r>
        <w:rPr>
          <w:lang w:val="en-US"/>
        </w:rPr>
        <w:t xml:space="preserve">Challenges </w:t>
      </w:r>
      <w:r w:rsidR="00860890">
        <w:rPr>
          <w:lang w:val="en-US"/>
        </w:rPr>
        <w:t>ge</w:t>
      </w:r>
      <w:r>
        <w:rPr>
          <w:lang w:val="en-US"/>
        </w:rPr>
        <w:t>tting domestic student to take field experience. Even when</w:t>
      </w:r>
      <w:r w:rsidR="003344ED">
        <w:rPr>
          <w:lang w:val="en-US"/>
        </w:rPr>
        <w:t xml:space="preserve"> </w:t>
      </w:r>
      <w:r>
        <w:rPr>
          <w:lang w:val="en-US"/>
        </w:rPr>
        <w:t>full</w:t>
      </w:r>
      <w:r w:rsidR="00525444">
        <w:rPr>
          <w:lang w:val="en-US"/>
        </w:rPr>
        <w:t>y</w:t>
      </w:r>
      <w:r w:rsidR="00D258DA">
        <w:rPr>
          <w:lang w:val="en-US"/>
        </w:rPr>
        <w:t xml:space="preserve"> </w:t>
      </w:r>
      <w:r w:rsidR="006D482E" w:rsidRPr="006D482E">
        <w:rPr>
          <w:i/>
          <w:iCs/>
          <w:lang w:val="en-US"/>
        </w:rPr>
        <w:t>part</w:t>
      </w:r>
      <w:r w:rsidR="006D482E">
        <w:rPr>
          <w:lang w:val="en-US"/>
        </w:rPr>
        <w:t>.</w:t>
      </w:r>
      <w:r w:rsidR="001F4777">
        <w:rPr>
          <w:lang w:val="en-US"/>
        </w:rPr>
        <w:t xml:space="preserve"> – global curiosity – students less</w:t>
      </w:r>
    </w:p>
    <w:p w14:paraId="6D6686A8" w14:textId="20D96EBA" w:rsidR="001F4777" w:rsidRDefault="001F4777" w:rsidP="009A472A">
      <w:pPr>
        <w:pStyle w:val="ListParagraph"/>
        <w:numPr>
          <w:ilvl w:val="1"/>
          <w:numId w:val="3"/>
        </w:numPr>
        <w:jc w:val="both"/>
        <w:rPr>
          <w:lang w:val="en-US"/>
        </w:rPr>
      </w:pPr>
      <w:r>
        <w:rPr>
          <w:lang w:val="en-US"/>
        </w:rPr>
        <w:t>Create an invited, safe exp.</w:t>
      </w:r>
    </w:p>
    <w:p w14:paraId="65C15288" w14:textId="7FCBB694" w:rsidR="001F4777" w:rsidRDefault="002E40AB" w:rsidP="002E40AB">
      <w:pPr>
        <w:pStyle w:val="ListParagraph"/>
        <w:numPr>
          <w:ilvl w:val="0"/>
          <w:numId w:val="3"/>
        </w:numPr>
        <w:jc w:val="both"/>
        <w:rPr>
          <w:lang w:val="en-US"/>
        </w:rPr>
      </w:pPr>
      <w:r>
        <w:rPr>
          <w:lang w:val="en-US"/>
        </w:rPr>
        <w:t>On campus</w:t>
      </w:r>
    </w:p>
    <w:p w14:paraId="3688A9D5" w14:textId="148F2DDB" w:rsidR="00A75039" w:rsidRDefault="00A75039" w:rsidP="00A75039">
      <w:pPr>
        <w:pStyle w:val="ListParagraph"/>
        <w:numPr>
          <w:ilvl w:val="1"/>
          <w:numId w:val="3"/>
        </w:numPr>
        <w:jc w:val="both"/>
        <w:rPr>
          <w:lang w:val="en-US"/>
        </w:rPr>
      </w:pPr>
      <w:r>
        <w:rPr>
          <w:lang w:val="en-US"/>
        </w:rPr>
        <w:t xml:space="preserve">Web </w:t>
      </w:r>
      <w:r w:rsidR="00AB4ADD" w:rsidRPr="00B97A66">
        <w:rPr>
          <w:lang w:val="en-US"/>
        </w:rPr>
        <w:t xml:space="preserve">presence </w:t>
      </w:r>
      <w:r w:rsidR="009E79B4">
        <w:rPr>
          <w:lang w:val="en-US"/>
        </w:rPr>
        <w:t xml:space="preserve">showing campus LGBTQIA+ friendly </w:t>
      </w:r>
      <w:r w:rsidR="00A518BD">
        <w:rPr>
          <w:lang w:val="en-US"/>
        </w:rPr>
        <w:t xml:space="preserve">and int’l celebration and inclusivity and as a sustain </w:t>
      </w:r>
      <w:r w:rsidR="003F23D5">
        <w:rPr>
          <w:lang w:val="en-US"/>
        </w:rPr>
        <w:t>message</w:t>
      </w:r>
    </w:p>
    <w:p w14:paraId="343EAF22" w14:textId="175B7384" w:rsidR="003F23D5" w:rsidRDefault="003F23D5" w:rsidP="00A75039">
      <w:pPr>
        <w:pStyle w:val="ListParagraph"/>
        <w:numPr>
          <w:ilvl w:val="1"/>
          <w:numId w:val="3"/>
        </w:numPr>
        <w:jc w:val="both"/>
        <w:rPr>
          <w:lang w:val="en-US"/>
        </w:rPr>
      </w:pPr>
      <w:r>
        <w:rPr>
          <w:lang w:val="en-US"/>
        </w:rPr>
        <w:t>Int’l menu of food services</w:t>
      </w:r>
    </w:p>
    <w:p w14:paraId="724D2BB2" w14:textId="13779ED8" w:rsidR="003F23D5" w:rsidRDefault="003F23D5" w:rsidP="00A75039">
      <w:pPr>
        <w:pStyle w:val="ListParagraph"/>
        <w:numPr>
          <w:ilvl w:val="1"/>
          <w:numId w:val="3"/>
        </w:numPr>
        <w:jc w:val="both"/>
        <w:rPr>
          <w:lang w:val="en-US"/>
        </w:rPr>
      </w:pPr>
      <w:r>
        <w:rPr>
          <w:lang w:val="en-US"/>
        </w:rPr>
        <w:lastRenderedPageBreak/>
        <w:t xml:space="preserve">More sharing food opportunity </w:t>
      </w:r>
      <w:r w:rsidR="004D0EBC">
        <w:rPr>
          <w:lang w:val="en-US"/>
        </w:rPr>
        <w:t xml:space="preserve">– courses do </w:t>
      </w:r>
      <w:r w:rsidR="00A40C34">
        <w:rPr>
          <w:lang w:val="en-US"/>
        </w:rPr>
        <w:t>potlucks</w:t>
      </w:r>
    </w:p>
    <w:p w14:paraId="376C1B8C" w14:textId="79665F9F" w:rsidR="004D0EBC" w:rsidRDefault="004D0EBC" w:rsidP="00A75039">
      <w:pPr>
        <w:pStyle w:val="ListParagraph"/>
        <w:numPr>
          <w:ilvl w:val="1"/>
          <w:numId w:val="3"/>
        </w:numPr>
        <w:jc w:val="both"/>
        <w:rPr>
          <w:lang w:val="en-US"/>
        </w:rPr>
      </w:pPr>
      <w:r>
        <w:rPr>
          <w:lang w:val="en-US"/>
        </w:rPr>
        <w:t>World Days – celebrating cultural events – food/dance</w:t>
      </w:r>
    </w:p>
    <w:p w14:paraId="3417C2AF" w14:textId="05D5347F" w:rsidR="004D0EBC" w:rsidRDefault="00A40C34" w:rsidP="00A75039">
      <w:pPr>
        <w:pStyle w:val="ListParagraph"/>
        <w:numPr>
          <w:ilvl w:val="1"/>
          <w:numId w:val="3"/>
        </w:numPr>
        <w:jc w:val="both"/>
        <w:rPr>
          <w:lang w:val="en-US"/>
        </w:rPr>
      </w:pPr>
      <w:r>
        <w:rPr>
          <w:lang w:val="en-US"/>
        </w:rPr>
        <w:t>Int’l alumni cultu</w:t>
      </w:r>
      <w:r w:rsidR="0057034B">
        <w:rPr>
          <w:lang w:val="en-US"/>
        </w:rPr>
        <w:t xml:space="preserve">re and relationships – opportunity – improve </w:t>
      </w:r>
      <w:r w:rsidR="007728C4">
        <w:rPr>
          <w:lang w:val="en-US"/>
        </w:rPr>
        <w:t>connection. Not</w:t>
      </w:r>
      <w:r w:rsidR="0057034B">
        <w:rPr>
          <w:lang w:val="en-US"/>
        </w:rPr>
        <w:t xml:space="preserve"> just as</w:t>
      </w:r>
      <w:r w:rsidR="00665A39">
        <w:rPr>
          <w:lang w:val="en-US"/>
        </w:rPr>
        <w:t xml:space="preserve"> donors</w:t>
      </w:r>
      <w:r w:rsidR="0057034B">
        <w:rPr>
          <w:lang w:val="en-US"/>
        </w:rPr>
        <w:t xml:space="preserve"> </w:t>
      </w:r>
    </w:p>
    <w:p w14:paraId="582486C1" w14:textId="17F326BE" w:rsidR="00665A39" w:rsidRDefault="00665A39" w:rsidP="00A75039">
      <w:pPr>
        <w:pStyle w:val="ListParagraph"/>
        <w:numPr>
          <w:ilvl w:val="1"/>
          <w:numId w:val="3"/>
        </w:numPr>
        <w:jc w:val="both"/>
        <w:rPr>
          <w:lang w:val="en-US"/>
        </w:rPr>
      </w:pPr>
      <w:r>
        <w:rPr>
          <w:lang w:val="en-US"/>
        </w:rPr>
        <w:t xml:space="preserve">Mentors and motivational </w:t>
      </w:r>
      <w:r w:rsidR="00D728A3">
        <w:rPr>
          <w:lang w:val="en-US"/>
        </w:rPr>
        <w:t>speakers</w:t>
      </w:r>
    </w:p>
    <w:p w14:paraId="67221124" w14:textId="1A50866D" w:rsidR="00D728A3" w:rsidRDefault="00701341" w:rsidP="00D728A3">
      <w:pPr>
        <w:pStyle w:val="ListParagraph"/>
        <w:numPr>
          <w:ilvl w:val="0"/>
          <w:numId w:val="3"/>
        </w:numPr>
        <w:jc w:val="both"/>
        <w:rPr>
          <w:lang w:val="en-US"/>
        </w:rPr>
      </w:pPr>
      <w:r>
        <w:rPr>
          <w:lang w:val="en-US"/>
        </w:rPr>
        <w:t>Barriers to Int’l Integration</w:t>
      </w:r>
    </w:p>
    <w:p w14:paraId="5DF31937" w14:textId="645CB660" w:rsidR="00701341" w:rsidRDefault="00701341" w:rsidP="00701341">
      <w:pPr>
        <w:pStyle w:val="ListParagraph"/>
        <w:numPr>
          <w:ilvl w:val="1"/>
          <w:numId w:val="3"/>
        </w:numPr>
        <w:jc w:val="both"/>
        <w:rPr>
          <w:lang w:val="en-US"/>
        </w:rPr>
      </w:pPr>
      <w:r>
        <w:rPr>
          <w:lang w:val="en-US"/>
        </w:rPr>
        <w:t>Racism</w:t>
      </w:r>
    </w:p>
    <w:p w14:paraId="78B9A6C1" w14:textId="679A53DA" w:rsidR="00701341" w:rsidRDefault="00701341" w:rsidP="00701341">
      <w:pPr>
        <w:pStyle w:val="ListParagraph"/>
        <w:numPr>
          <w:ilvl w:val="1"/>
          <w:numId w:val="3"/>
        </w:numPr>
        <w:jc w:val="both"/>
        <w:rPr>
          <w:lang w:val="en-US"/>
        </w:rPr>
      </w:pPr>
      <w:r>
        <w:rPr>
          <w:lang w:val="en-US"/>
        </w:rPr>
        <w:t>Program-specific concentrations</w:t>
      </w:r>
    </w:p>
    <w:p w14:paraId="73B02571" w14:textId="649B2539" w:rsidR="00701341" w:rsidRDefault="00701341" w:rsidP="00701341">
      <w:pPr>
        <w:pStyle w:val="ListParagraph"/>
        <w:numPr>
          <w:ilvl w:val="1"/>
          <w:numId w:val="3"/>
        </w:numPr>
        <w:jc w:val="both"/>
        <w:rPr>
          <w:lang w:val="en-US"/>
        </w:rPr>
      </w:pPr>
      <w:r>
        <w:rPr>
          <w:lang w:val="en-US"/>
        </w:rPr>
        <w:t>Resources: time and $</w:t>
      </w:r>
    </w:p>
    <w:p w14:paraId="27DE9533" w14:textId="50C37A5F" w:rsidR="0082512D" w:rsidRDefault="0082512D" w:rsidP="0082512D">
      <w:pPr>
        <w:pStyle w:val="ListParagraph"/>
        <w:numPr>
          <w:ilvl w:val="0"/>
          <w:numId w:val="3"/>
        </w:numPr>
        <w:jc w:val="both"/>
        <w:rPr>
          <w:lang w:val="en-US"/>
        </w:rPr>
      </w:pPr>
      <w:r>
        <w:rPr>
          <w:lang w:val="en-US"/>
        </w:rPr>
        <w:t>Campus Multiculturalism</w:t>
      </w:r>
    </w:p>
    <w:p w14:paraId="3C220B0E" w14:textId="20735D35" w:rsidR="0082512D" w:rsidRDefault="0082512D" w:rsidP="0082512D">
      <w:pPr>
        <w:pStyle w:val="ListParagraph"/>
        <w:numPr>
          <w:ilvl w:val="1"/>
          <w:numId w:val="3"/>
        </w:numPr>
        <w:jc w:val="both"/>
        <w:rPr>
          <w:lang w:val="en-US"/>
        </w:rPr>
      </w:pPr>
      <w:r>
        <w:rPr>
          <w:lang w:val="en-US"/>
        </w:rPr>
        <w:t>Students’ association does the most</w:t>
      </w:r>
    </w:p>
    <w:p w14:paraId="440128F3" w14:textId="06C5484F" w:rsidR="007E79E5" w:rsidRDefault="007E79E5" w:rsidP="0082512D">
      <w:pPr>
        <w:pStyle w:val="ListParagraph"/>
        <w:numPr>
          <w:ilvl w:val="1"/>
          <w:numId w:val="3"/>
        </w:numPr>
        <w:jc w:val="both"/>
        <w:rPr>
          <w:lang w:val="en-US"/>
        </w:rPr>
      </w:pPr>
      <w:r>
        <w:rPr>
          <w:lang w:val="en-US"/>
        </w:rPr>
        <w:t>Faculty resistance: expect perfection</w:t>
      </w:r>
    </w:p>
    <w:p w14:paraId="1C922E96" w14:textId="0E236933" w:rsidR="00A2356D" w:rsidRDefault="007E79E5" w:rsidP="00A2356D">
      <w:pPr>
        <w:pStyle w:val="ListParagraph"/>
        <w:numPr>
          <w:ilvl w:val="1"/>
          <w:numId w:val="3"/>
        </w:numPr>
        <w:jc w:val="both"/>
        <w:rPr>
          <w:lang w:val="en-US"/>
        </w:rPr>
      </w:pPr>
      <w:r>
        <w:rPr>
          <w:lang w:val="en-US"/>
        </w:rPr>
        <w:t xml:space="preserve">Don’t respect or navigate </w:t>
      </w:r>
      <w:r w:rsidR="008F55E9">
        <w:rPr>
          <w:lang w:val="en-US"/>
        </w:rPr>
        <w:t xml:space="preserve">religious or cultural traditions other than Christian </w:t>
      </w:r>
      <w:proofErr w:type="gramStart"/>
      <w:r w:rsidR="008F55E9">
        <w:rPr>
          <w:lang w:val="en-US"/>
        </w:rPr>
        <w:t>holidays</w:t>
      </w:r>
      <w:proofErr w:type="gramEnd"/>
    </w:p>
    <w:p w14:paraId="0C3ADC62" w14:textId="77777777" w:rsidR="00C87EC0" w:rsidRPr="00C87EC0" w:rsidRDefault="00C87EC0" w:rsidP="00C87EC0">
      <w:pPr>
        <w:pStyle w:val="ListParagraph"/>
        <w:ind w:left="1440"/>
        <w:jc w:val="both"/>
        <w:rPr>
          <w:lang w:val="en-US"/>
        </w:rPr>
      </w:pPr>
    </w:p>
    <w:p w14:paraId="635483EF" w14:textId="35D3E202" w:rsidR="00A2356D" w:rsidRPr="00C87EC0" w:rsidRDefault="00A2356D" w:rsidP="00A2356D">
      <w:pPr>
        <w:jc w:val="both"/>
        <w:rPr>
          <w:b/>
          <w:bCs/>
          <w:u w:val="single"/>
        </w:rPr>
      </w:pPr>
      <w:r w:rsidRPr="00C87EC0">
        <w:rPr>
          <w:b/>
          <w:bCs/>
          <w:u w:val="single"/>
        </w:rPr>
        <w:t>Recruitment</w:t>
      </w:r>
    </w:p>
    <w:p w14:paraId="3C566508" w14:textId="77777777" w:rsidR="00A2356D" w:rsidRPr="00C87EC0" w:rsidRDefault="00A2356D" w:rsidP="00A2356D">
      <w:pPr>
        <w:jc w:val="both"/>
        <w:rPr>
          <w:b/>
          <w:bCs/>
        </w:rPr>
      </w:pPr>
      <w:r w:rsidRPr="00C87EC0">
        <w:rPr>
          <w:b/>
          <w:bCs/>
        </w:rPr>
        <w:t>Questions:</w:t>
      </w:r>
    </w:p>
    <w:p w14:paraId="596EAB63" w14:textId="77777777" w:rsidR="00A2356D" w:rsidRPr="00C87EC0" w:rsidRDefault="00A2356D" w:rsidP="00A2356D">
      <w:pPr>
        <w:pStyle w:val="ListParagraph"/>
        <w:numPr>
          <w:ilvl w:val="0"/>
          <w:numId w:val="17"/>
        </w:numPr>
        <w:spacing w:after="0" w:line="240" w:lineRule="auto"/>
        <w:rPr>
          <w:b/>
          <w:bCs/>
        </w:rPr>
      </w:pPr>
      <w:r w:rsidRPr="00C87EC0">
        <w:rPr>
          <w:b/>
          <w:bCs/>
        </w:rPr>
        <w:t>What do you perceive to be the greatest challenge in re/capturing the international market post-pandemic? What are possible strategies to address these challenges?</w:t>
      </w:r>
    </w:p>
    <w:p w14:paraId="05B1D9BF" w14:textId="77777777" w:rsidR="00A2356D" w:rsidRPr="00C87EC0" w:rsidRDefault="00A2356D" w:rsidP="00A2356D">
      <w:pPr>
        <w:pStyle w:val="ListParagraph"/>
        <w:rPr>
          <w:b/>
          <w:bCs/>
        </w:rPr>
      </w:pPr>
    </w:p>
    <w:p w14:paraId="12FB33A1" w14:textId="77777777" w:rsidR="00A2356D" w:rsidRPr="00C87EC0" w:rsidRDefault="00A2356D" w:rsidP="00A2356D">
      <w:pPr>
        <w:pStyle w:val="ListParagraph"/>
        <w:numPr>
          <w:ilvl w:val="0"/>
          <w:numId w:val="17"/>
        </w:numPr>
        <w:spacing w:after="0" w:line="240" w:lineRule="auto"/>
        <w:rPr>
          <w:b/>
          <w:bCs/>
        </w:rPr>
      </w:pPr>
      <w:r w:rsidRPr="00C87EC0">
        <w:rPr>
          <w:b/>
          <w:bCs/>
        </w:rPr>
        <w:t>How is your institution responding to recent changes in policy at the federal level?</w:t>
      </w:r>
    </w:p>
    <w:p w14:paraId="49F866A7" w14:textId="77777777" w:rsidR="00A2356D" w:rsidRPr="00C87EC0" w:rsidRDefault="00A2356D" w:rsidP="00A2356D">
      <w:pPr>
        <w:pStyle w:val="ListParagraph"/>
        <w:rPr>
          <w:b/>
          <w:bCs/>
        </w:rPr>
      </w:pPr>
    </w:p>
    <w:p w14:paraId="5986F33A" w14:textId="77777777" w:rsidR="00A2356D" w:rsidRPr="00C87EC0" w:rsidRDefault="00A2356D" w:rsidP="00A2356D">
      <w:pPr>
        <w:pStyle w:val="ListParagraph"/>
        <w:numPr>
          <w:ilvl w:val="0"/>
          <w:numId w:val="17"/>
        </w:numPr>
        <w:spacing w:after="0" w:line="240" w:lineRule="auto"/>
        <w:rPr>
          <w:b/>
          <w:bCs/>
        </w:rPr>
      </w:pPr>
      <w:r w:rsidRPr="00C87EC0">
        <w:rPr>
          <w:b/>
          <w:bCs/>
        </w:rPr>
        <w:t>Were we afforded the opportunity to reboot the role of international markets in Canadian post-sec, what would the core principles/practices be?</w:t>
      </w:r>
    </w:p>
    <w:p w14:paraId="292DDAC1" w14:textId="77777777" w:rsidR="00A2356D" w:rsidRPr="00E20281" w:rsidRDefault="00A2356D" w:rsidP="00A2356D">
      <w:pPr>
        <w:jc w:val="both"/>
        <w:rPr>
          <w:u w:val="single"/>
        </w:rPr>
      </w:pPr>
    </w:p>
    <w:p w14:paraId="5F2DDA0E" w14:textId="77777777" w:rsidR="00A2356D" w:rsidRDefault="00A2356D" w:rsidP="00A2356D">
      <w:pPr>
        <w:pStyle w:val="ListParagraph"/>
        <w:numPr>
          <w:ilvl w:val="0"/>
          <w:numId w:val="10"/>
        </w:numPr>
        <w:jc w:val="both"/>
      </w:pPr>
      <w:r>
        <w:t>Better matching students who are coming with program requirements</w:t>
      </w:r>
    </w:p>
    <w:p w14:paraId="7D1330E9" w14:textId="77777777" w:rsidR="00A2356D" w:rsidRDefault="00A2356D" w:rsidP="00A2356D">
      <w:pPr>
        <w:pStyle w:val="ListParagraph"/>
        <w:numPr>
          <w:ilvl w:val="0"/>
          <w:numId w:val="10"/>
        </w:numPr>
        <w:jc w:val="both"/>
      </w:pPr>
      <w:r>
        <w:t>Strategic recruitment that recognizes they are coming potentially for 2 yr program often (not 4 yr) and plan for that and better support their needs</w:t>
      </w:r>
    </w:p>
    <w:p w14:paraId="64485513" w14:textId="77777777" w:rsidR="00A2356D" w:rsidRDefault="00A2356D" w:rsidP="00A2356D">
      <w:pPr>
        <w:pStyle w:val="ListParagraph"/>
        <w:numPr>
          <w:ilvl w:val="0"/>
          <w:numId w:val="10"/>
        </w:numPr>
        <w:jc w:val="both"/>
      </w:pPr>
      <w:r>
        <w:t>Diversification of recruitment move away from current recruiter strategies – then plan better to receive, support, track and better outcomes for students faculty and staff</w:t>
      </w:r>
    </w:p>
    <w:p w14:paraId="45F4B29D" w14:textId="77777777" w:rsidR="00A2356D" w:rsidRDefault="00A2356D" w:rsidP="00A2356D">
      <w:pPr>
        <w:pStyle w:val="ListParagraph"/>
        <w:numPr>
          <w:ilvl w:val="0"/>
          <w:numId w:val="10"/>
        </w:numPr>
        <w:jc w:val="both"/>
      </w:pPr>
      <w:r>
        <w:t>Get to know the changing practices in international contexts</w:t>
      </w:r>
    </w:p>
    <w:p w14:paraId="5774FC69" w14:textId="77777777" w:rsidR="00A2356D" w:rsidRDefault="00A2356D" w:rsidP="00A2356D">
      <w:pPr>
        <w:pStyle w:val="ListParagraph"/>
        <w:numPr>
          <w:ilvl w:val="0"/>
          <w:numId w:val="10"/>
        </w:numPr>
        <w:jc w:val="both"/>
      </w:pPr>
      <w:r>
        <w:t>Pathways need multiple partners in case relationship fall apart the path is still there for students</w:t>
      </w:r>
    </w:p>
    <w:p w14:paraId="3E043E02" w14:textId="77777777" w:rsidR="00A2356D" w:rsidRDefault="00A2356D" w:rsidP="00A2356D">
      <w:pPr>
        <w:pStyle w:val="ListParagraph"/>
        <w:numPr>
          <w:ilvl w:val="0"/>
          <w:numId w:val="10"/>
        </w:numPr>
        <w:jc w:val="both"/>
      </w:pPr>
      <w:r>
        <w:t>Preparing faculty to be receiving the range of learners – in the absence of professional development of faculty students experience compounding marginalization structural inequality</w:t>
      </w:r>
    </w:p>
    <w:p w14:paraId="43CBA1DA" w14:textId="77777777" w:rsidR="00A2356D" w:rsidRDefault="00A2356D" w:rsidP="00A2356D">
      <w:pPr>
        <w:pStyle w:val="ListParagraph"/>
        <w:numPr>
          <w:ilvl w:val="0"/>
          <w:numId w:val="10"/>
        </w:numPr>
        <w:jc w:val="both"/>
      </w:pPr>
      <w:r>
        <w:t>Intercultural learning for students, staff and faculty</w:t>
      </w:r>
    </w:p>
    <w:p w14:paraId="760CFAD7" w14:textId="77777777" w:rsidR="00A2356D" w:rsidRDefault="00A2356D" w:rsidP="00A2356D">
      <w:pPr>
        <w:pStyle w:val="ListParagraph"/>
        <w:numPr>
          <w:ilvl w:val="0"/>
          <w:numId w:val="10"/>
        </w:numPr>
        <w:jc w:val="both"/>
      </w:pPr>
      <w:r>
        <w:t>A one size fits all policy won’t work</w:t>
      </w:r>
    </w:p>
    <w:p w14:paraId="6AFFF15B" w14:textId="77777777" w:rsidR="00A2356D" w:rsidRDefault="00A2356D" w:rsidP="00A2356D">
      <w:pPr>
        <w:pStyle w:val="ListParagraph"/>
        <w:numPr>
          <w:ilvl w:val="0"/>
          <w:numId w:val="10"/>
        </w:numPr>
        <w:jc w:val="both"/>
      </w:pPr>
      <w:r>
        <w:t>Housing is a problem (although I.S. are not the problem!)</w:t>
      </w:r>
    </w:p>
    <w:p w14:paraId="77DB1595" w14:textId="77777777" w:rsidR="00A2356D" w:rsidRDefault="00A2356D" w:rsidP="00A2356D">
      <w:pPr>
        <w:pStyle w:val="ListParagraph"/>
        <w:numPr>
          <w:ilvl w:val="0"/>
          <w:numId w:val="10"/>
        </w:numPr>
        <w:jc w:val="both"/>
      </w:pPr>
      <w:r>
        <w:t>Attempts to diversify source countries</w:t>
      </w:r>
    </w:p>
    <w:p w14:paraId="2AD7FA21" w14:textId="77777777" w:rsidR="00A2356D" w:rsidRDefault="00A2356D" w:rsidP="00A2356D">
      <w:pPr>
        <w:pStyle w:val="ListParagraph"/>
        <w:numPr>
          <w:ilvl w:val="0"/>
          <w:numId w:val="10"/>
        </w:numPr>
        <w:jc w:val="both"/>
      </w:pPr>
      <w:r>
        <w:t>Obligations to students; caring, openness</w:t>
      </w:r>
    </w:p>
    <w:p w14:paraId="3AA38759" w14:textId="77777777" w:rsidR="00A2356D" w:rsidRDefault="00A2356D" w:rsidP="00A2356D">
      <w:pPr>
        <w:pStyle w:val="ListParagraph"/>
        <w:numPr>
          <w:ilvl w:val="0"/>
          <w:numId w:val="10"/>
        </w:numPr>
        <w:jc w:val="both"/>
      </w:pPr>
      <w:r>
        <w:t>What if int’l students paid the same tuition as domestic ones?</w:t>
      </w:r>
    </w:p>
    <w:p w14:paraId="2E8C467D" w14:textId="77777777" w:rsidR="00A2356D" w:rsidRDefault="00A2356D" w:rsidP="00A2356D">
      <w:pPr>
        <w:pStyle w:val="ListParagraph"/>
        <w:numPr>
          <w:ilvl w:val="0"/>
          <w:numId w:val="10"/>
        </w:numPr>
        <w:jc w:val="both"/>
      </w:pPr>
      <w:r>
        <w:t>Why not more recruiting from US?</w:t>
      </w:r>
    </w:p>
    <w:p w14:paraId="5678E521" w14:textId="77777777" w:rsidR="00A2356D" w:rsidRDefault="00A2356D" w:rsidP="00A2356D">
      <w:pPr>
        <w:pStyle w:val="ListParagraph"/>
        <w:numPr>
          <w:ilvl w:val="0"/>
          <w:numId w:val="10"/>
        </w:numPr>
        <w:jc w:val="both"/>
      </w:pPr>
      <w:r>
        <w:t>Housing Guarantees</w:t>
      </w:r>
    </w:p>
    <w:p w14:paraId="76FAF3E8" w14:textId="77777777" w:rsidR="00A2356D" w:rsidRDefault="00A2356D" w:rsidP="00A2356D">
      <w:pPr>
        <w:pStyle w:val="ListParagraph"/>
        <w:numPr>
          <w:ilvl w:val="0"/>
          <w:numId w:val="10"/>
        </w:numPr>
        <w:jc w:val="both"/>
      </w:pPr>
      <w:r>
        <w:t>Canadian Optics/Reputation in key international markets “BRAND CANADA”</w:t>
      </w:r>
    </w:p>
    <w:p w14:paraId="146C1215" w14:textId="77777777" w:rsidR="00A2356D" w:rsidRDefault="00A2356D" w:rsidP="00A2356D">
      <w:pPr>
        <w:pStyle w:val="ListParagraph"/>
        <w:numPr>
          <w:ilvl w:val="0"/>
          <w:numId w:val="10"/>
        </w:numPr>
        <w:jc w:val="both"/>
      </w:pPr>
      <w:r>
        <w:lastRenderedPageBreak/>
        <w:t>Need to holistically understand what motivates a student to come to Canada – why??</w:t>
      </w:r>
    </w:p>
    <w:p w14:paraId="10FE5A6B" w14:textId="77777777" w:rsidR="00A2356D" w:rsidRDefault="00A2356D" w:rsidP="00A2356D">
      <w:pPr>
        <w:pStyle w:val="ListParagraph"/>
        <w:numPr>
          <w:ilvl w:val="0"/>
          <w:numId w:val="10"/>
        </w:numPr>
        <w:jc w:val="both"/>
      </w:pPr>
      <w:r>
        <w:t>Bespoke recruitments for different programs and countries</w:t>
      </w:r>
    </w:p>
    <w:p w14:paraId="08DF637C" w14:textId="77777777" w:rsidR="00A2356D" w:rsidRDefault="00A2356D" w:rsidP="00A2356D">
      <w:pPr>
        <w:pStyle w:val="ListParagraph"/>
        <w:numPr>
          <w:ilvl w:val="0"/>
          <w:numId w:val="10"/>
        </w:numPr>
        <w:jc w:val="both"/>
      </w:pPr>
      <w:r>
        <w:t>Re-evaluate the value of international students in classroom</w:t>
      </w:r>
    </w:p>
    <w:p w14:paraId="7CF850C1" w14:textId="77777777" w:rsidR="00A2356D" w:rsidRDefault="00A2356D" w:rsidP="00A2356D">
      <w:pPr>
        <w:pStyle w:val="ListParagraph"/>
        <w:numPr>
          <w:ilvl w:val="0"/>
          <w:numId w:val="10"/>
        </w:numPr>
        <w:jc w:val="both"/>
      </w:pPr>
      <w:r>
        <w:t>Quality control of education/post-secondary</w:t>
      </w:r>
    </w:p>
    <w:p w14:paraId="5D3EEB9B" w14:textId="77777777" w:rsidR="00A2356D" w:rsidRDefault="00A2356D" w:rsidP="00A2356D">
      <w:pPr>
        <w:pStyle w:val="ListParagraph"/>
        <w:numPr>
          <w:ilvl w:val="0"/>
          <w:numId w:val="10"/>
        </w:numPr>
        <w:jc w:val="both"/>
      </w:pPr>
      <w:r>
        <w:t>Needs to be strategic-transparent about budget implications-program targeted</w:t>
      </w:r>
    </w:p>
    <w:p w14:paraId="51E17DF0" w14:textId="77777777" w:rsidR="00A2356D" w:rsidRDefault="00A2356D" w:rsidP="00A2356D">
      <w:pPr>
        <w:pStyle w:val="ListParagraph"/>
        <w:numPr>
          <w:ilvl w:val="0"/>
          <w:numId w:val="10"/>
        </w:numPr>
        <w:jc w:val="both"/>
      </w:pPr>
      <w:r>
        <w:t>What’s a good % of int., in a uni?</w:t>
      </w:r>
    </w:p>
    <w:p w14:paraId="52A937DA" w14:textId="77777777" w:rsidR="00A2356D" w:rsidRDefault="00A2356D" w:rsidP="00A2356D">
      <w:pPr>
        <w:pStyle w:val="ListParagraph"/>
        <w:numPr>
          <w:ilvl w:val="0"/>
          <w:numId w:val="10"/>
        </w:numPr>
        <w:jc w:val="both"/>
      </w:pPr>
      <w:r>
        <w:t xml:space="preserve">Agents in various countries recruit students – reimbursed based on </w:t>
      </w:r>
      <w:r>
        <w:rPr>
          <w:u w:val="single"/>
        </w:rPr>
        <w:t>performance</w:t>
      </w:r>
    </w:p>
    <w:p w14:paraId="40D093F7" w14:textId="77777777" w:rsidR="00A2356D" w:rsidRDefault="00A2356D" w:rsidP="00A2356D">
      <w:pPr>
        <w:pStyle w:val="ListParagraph"/>
        <w:numPr>
          <w:ilvl w:val="0"/>
          <w:numId w:val="10"/>
        </w:numPr>
        <w:jc w:val="both"/>
      </w:pPr>
      <w:r>
        <w:t>Applicants with lower proficiencies can take remedial 1-year programs run by independent companies partnering with acad. Institution-more contact hours of support-mixed results</w:t>
      </w:r>
    </w:p>
    <w:p w14:paraId="1CC9488B" w14:textId="77777777" w:rsidR="00A2356D" w:rsidRDefault="00A2356D" w:rsidP="00A2356D">
      <w:pPr>
        <w:pStyle w:val="ListParagraph"/>
        <w:numPr>
          <w:ilvl w:val="0"/>
          <w:numId w:val="10"/>
        </w:numPr>
        <w:jc w:val="both"/>
      </w:pPr>
      <w:r>
        <w:t>Recruiters often determine where students come from</w:t>
      </w:r>
    </w:p>
    <w:p w14:paraId="70F0BFDB" w14:textId="77777777" w:rsidR="00A2356D" w:rsidRDefault="00A2356D" w:rsidP="00A2356D">
      <w:pPr>
        <w:pStyle w:val="ListParagraph"/>
        <w:numPr>
          <w:ilvl w:val="0"/>
          <w:numId w:val="10"/>
        </w:numPr>
        <w:jc w:val="both"/>
      </w:pPr>
      <w:r>
        <w:t>Re: policy changes – waiting to see what happens</w:t>
      </w:r>
    </w:p>
    <w:p w14:paraId="5EFD19B6" w14:textId="77777777" w:rsidR="00A2356D" w:rsidRDefault="00A2356D" w:rsidP="00A2356D">
      <w:pPr>
        <w:pStyle w:val="ListParagraph"/>
        <w:numPr>
          <w:ilvl w:val="0"/>
          <w:numId w:val="10"/>
        </w:numPr>
        <w:jc w:val="both"/>
      </w:pPr>
      <w:r>
        <w:t xml:space="preserve">2 + 2 programs don’t necessarily work due to language barriers when they arrive in </w:t>
      </w:r>
      <w:proofErr w:type="gramStart"/>
      <w:r>
        <w:t>Canada</w:t>
      </w:r>
      <w:proofErr w:type="gramEnd"/>
    </w:p>
    <w:p w14:paraId="2ED03D59" w14:textId="77777777" w:rsidR="00A2356D" w:rsidRDefault="00A2356D" w:rsidP="00A2356D">
      <w:pPr>
        <w:pStyle w:val="ListParagraph"/>
        <w:numPr>
          <w:ilvl w:val="0"/>
          <w:numId w:val="10"/>
        </w:numPr>
        <w:jc w:val="both"/>
      </w:pPr>
      <w:r>
        <w:t xml:space="preserve">Many students just want a pathway to </w:t>
      </w:r>
      <w:proofErr w:type="gramStart"/>
      <w:r>
        <w:t>Canada</w:t>
      </w:r>
      <w:proofErr w:type="gramEnd"/>
    </w:p>
    <w:p w14:paraId="05CE5E32" w14:textId="77777777" w:rsidR="00A2356D" w:rsidRDefault="00A2356D" w:rsidP="00A2356D">
      <w:pPr>
        <w:pStyle w:val="ListParagraph"/>
        <w:numPr>
          <w:ilvl w:val="0"/>
          <w:numId w:val="10"/>
        </w:numPr>
        <w:jc w:val="both"/>
      </w:pPr>
      <w:r>
        <w:t>3-yr degrees in Manitoba (UW, UM)</w:t>
      </w:r>
    </w:p>
    <w:p w14:paraId="590055FD" w14:textId="77777777" w:rsidR="00A2356D" w:rsidRDefault="00A2356D" w:rsidP="00A2356D">
      <w:pPr>
        <w:pStyle w:val="ListParagraph"/>
        <w:numPr>
          <w:ilvl w:val="0"/>
          <w:numId w:val="10"/>
        </w:numPr>
        <w:jc w:val="both"/>
      </w:pPr>
      <w:r>
        <w:t>Reconsider the degree structure</w:t>
      </w:r>
    </w:p>
    <w:p w14:paraId="7CEFC317" w14:textId="77777777" w:rsidR="00A2356D" w:rsidRDefault="00A2356D" w:rsidP="00A2356D">
      <w:pPr>
        <w:pStyle w:val="ListParagraph"/>
        <w:numPr>
          <w:ilvl w:val="0"/>
          <w:numId w:val="10"/>
        </w:numPr>
        <w:jc w:val="both"/>
      </w:pPr>
      <w:r>
        <w:t>Int’l recruiters may/may not be doing their job well</w:t>
      </w:r>
    </w:p>
    <w:p w14:paraId="151C570C" w14:textId="77777777" w:rsidR="00A2356D" w:rsidRDefault="00A2356D" w:rsidP="00A2356D">
      <w:pPr>
        <w:pStyle w:val="ListParagraph"/>
        <w:numPr>
          <w:ilvl w:val="0"/>
          <w:numId w:val="10"/>
        </w:numPr>
        <w:jc w:val="both"/>
      </w:pPr>
      <w:r>
        <w:t xml:space="preserve">Strengthening the communications b/w faculty, int’l office/recruiters </w:t>
      </w:r>
    </w:p>
    <w:p w14:paraId="7B442D6A" w14:textId="77777777" w:rsidR="00A2356D" w:rsidRDefault="00A2356D" w:rsidP="00A2356D">
      <w:pPr>
        <w:pStyle w:val="ListParagraph"/>
        <w:numPr>
          <w:ilvl w:val="0"/>
          <w:numId w:val="10"/>
        </w:numPr>
        <w:jc w:val="both"/>
      </w:pPr>
      <w:r>
        <w:t>NAVITAS – how do they distinguish among CDN universities</w:t>
      </w:r>
    </w:p>
    <w:p w14:paraId="018F3558" w14:textId="77777777" w:rsidR="00A2356D" w:rsidRDefault="00A2356D" w:rsidP="00A2356D">
      <w:pPr>
        <w:pStyle w:val="ListParagraph"/>
        <w:numPr>
          <w:ilvl w:val="0"/>
          <w:numId w:val="10"/>
        </w:numPr>
        <w:jc w:val="both"/>
      </w:pPr>
      <w:r>
        <w:t>Need to market PLACE and their cultural community</w:t>
      </w:r>
    </w:p>
    <w:p w14:paraId="6DFE31EE" w14:textId="77777777" w:rsidR="00A2356D" w:rsidRDefault="00A2356D" w:rsidP="00A2356D">
      <w:pPr>
        <w:pStyle w:val="ListParagraph"/>
        <w:numPr>
          <w:ilvl w:val="0"/>
          <w:numId w:val="10"/>
        </w:numPr>
        <w:jc w:val="both"/>
      </w:pPr>
      <w:r>
        <w:t>Q. Challenges capturing int’l market</w:t>
      </w:r>
    </w:p>
    <w:p w14:paraId="4BCE63CF" w14:textId="77777777" w:rsidR="00A2356D" w:rsidRDefault="00A2356D" w:rsidP="00A2356D">
      <w:pPr>
        <w:pStyle w:val="ListParagraph"/>
        <w:numPr>
          <w:ilvl w:val="1"/>
          <w:numId w:val="10"/>
        </w:numPr>
        <w:jc w:val="both"/>
      </w:pPr>
      <w:r>
        <w:t>Recent history: visa processing, housing increasing tuition</w:t>
      </w:r>
    </w:p>
    <w:p w14:paraId="47D7D43D" w14:textId="77777777" w:rsidR="00A2356D" w:rsidRDefault="00A2356D" w:rsidP="00A2356D">
      <w:pPr>
        <w:pStyle w:val="ListParagraph"/>
        <w:numPr>
          <w:ilvl w:val="1"/>
          <w:numId w:val="10"/>
        </w:numPr>
        <w:jc w:val="both"/>
      </w:pPr>
      <w:r>
        <w:t>Canada’s reputation – media stories about blaming Int’l students for housing crisis</w:t>
      </w:r>
    </w:p>
    <w:p w14:paraId="3DF61269" w14:textId="77777777" w:rsidR="00A2356D" w:rsidRDefault="00A2356D" w:rsidP="00A2356D">
      <w:pPr>
        <w:pStyle w:val="ListParagraph"/>
        <w:numPr>
          <w:ilvl w:val="0"/>
          <w:numId w:val="10"/>
        </w:numPr>
        <w:jc w:val="both"/>
      </w:pPr>
      <w:r>
        <w:t>Shift from online to in-person</w:t>
      </w:r>
    </w:p>
    <w:p w14:paraId="242D0F5A" w14:textId="77777777" w:rsidR="00A2356D" w:rsidRDefault="00A2356D" w:rsidP="00A2356D">
      <w:pPr>
        <w:pStyle w:val="ListParagraph"/>
        <w:numPr>
          <w:ilvl w:val="1"/>
          <w:numId w:val="10"/>
        </w:numPr>
        <w:jc w:val="both"/>
      </w:pPr>
      <w:r>
        <w:t>Want flexibility</w:t>
      </w:r>
    </w:p>
    <w:p w14:paraId="6FB2B4ED" w14:textId="77777777" w:rsidR="00A2356D" w:rsidRDefault="00A2356D" w:rsidP="00A2356D">
      <w:pPr>
        <w:pStyle w:val="ListParagraph"/>
        <w:numPr>
          <w:ilvl w:val="0"/>
          <w:numId w:val="10"/>
        </w:numPr>
        <w:jc w:val="both"/>
      </w:pPr>
      <w:r>
        <w:t>New rules about Visa/letters only to students who get offers, but the acceptance rate is low, so you will lose # of students who will attend</w:t>
      </w:r>
    </w:p>
    <w:p w14:paraId="7FDAE79F" w14:textId="77777777" w:rsidR="002B3E9A" w:rsidRDefault="002B3E9A" w:rsidP="00B53E53">
      <w:pPr>
        <w:pStyle w:val="ListParagraph"/>
        <w:jc w:val="both"/>
        <w:rPr>
          <w:lang w:val="en-US"/>
        </w:rPr>
      </w:pPr>
    </w:p>
    <w:p w14:paraId="4DD5112E" w14:textId="55D208CE" w:rsidR="00B53E53" w:rsidRPr="00C87EC0" w:rsidRDefault="00B53E53" w:rsidP="00B53E53">
      <w:pPr>
        <w:pStyle w:val="ListParagraph"/>
        <w:ind w:left="0"/>
        <w:rPr>
          <w:b/>
          <w:bCs/>
          <w:u w:val="single"/>
          <w:lang w:val="en-US"/>
        </w:rPr>
      </w:pPr>
      <w:r w:rsidRPr="00C87EC0">
        <w:rPr>
          <w:b/>
          <w:bCs/>
          <w:u w:val="single"/>
          <w:lang w:val="en-US"/>
        </w:rPr>
        <w:t>Retention</w:t>
      </w:r>
    </w:p>
    <w:p w14:paraId="354EE82C" w14:textId="77777777" w:rsidR="00A2356D" w:rsidRPr="00C87EC0" w:rsidRDefault="00A2356D" w:rsidP="00A2356D">
      <w:pPr>
        <w:spacing w:after="0" w:line="240" w:lineRule="auto"/>
        <w:ind w:left="720"/>
        <w:rPr>
          <w:b/>
          <w:bCs/>
          <w:lang w:val="en-US"/>
        </w:rPr>
      </w:pPr>
      <w:r w:rsidRPr="00C87EC0">
        <w:rPr>
          <w:b/>
          <w:bCs/>
          <w:lang w:val="en-US"/>
        </w:rPr>
        <w:t xml:space="preserve">Questions: </w:t>
      </w:r>
    </w:p>
    <w:p w14:paraId="04BAEDCF" w14:textId="77777777" w:rsidR="00A2356D" w:rsidRPr="00C87EC0" w:rsidRDefault="00A2356D" w:rsidP="00A2356D">
      <w:pPr>
        <w:spacing w:after="0" w:line="240" w:lineRule="auto"/>
        <w:ind w:left="720"/>
        <w:rPr>
          <w:b/>
          <w:bCs/>
          <w:lang w:val="en-US"/>
        </w:rPr>
      </w:pPr>
    </w:p>
    <w:p w14:paraId="55D2559C" w14:textId="012B1944" w:rsidR="00A2356D" w:rsidRPr="00C87EC0" w:rsidRDefault="00A2356D" w:rsidP="00A2356D">
      <w:pPr>
        <w:pStyle w:val="ListParagraph"/>
        <w:numPr>
          <w:ilvl w:val="0"/>
          <w:numId w:val="15"/>
        </w:numPr>
        <w:spacing w:after="0" w:line="240" w:lineRule="auto"/>
        <w:rPr>
          <w:b/>
          <w:bCs/>
        </w:rPr>
      </w:pPr>
      <w:r w:rsidRPr="00C87EC0">
        <w:rPr>
          <w:b/>
          <w:bCs/>
        </w:rPr>
        <w:t>What do you perceive to be the greatest barriers to international student retention?  What are possible strategies to address this problem?</w:t>
      </w:r>
    </w:p>
    <w:p w14:paraId="7C0FDA2F" w14:textId="77777777" w:rsidR="00A2356D" w:rsidRPr="00C87EC0" w:rsidRDefault="00A2356D" w:rsidP="00A2356D">
      <w:pPr>
        <w:pStyle w:val="ListParagraph"/>
        <w:numPr>
          <w:ilvl w:val="0"/>
          <w:numId w:val="15"/>
        </w:numPr>
        <w:spacing w:after="0" w:line="240" w:lineRule="auto"/>
        <w:rPr>
          <w:b/>
          <w:bCs/>
        </w:rPr>
      </w:pPr>
      <w:r w:rsidRPr="00C87EC0">
        <w:rPr>
          <w:b/>
          <w:bCs/>
        </w:rPr>
        <w:t xml:space="preserve">What unique services or supports does your institution provide to international students? What </w:t>
      </w:r>
      <w:r w:rsidRPr="00C87EC0">
        <w:rPr>
          <w:b/>
          <w:bCs/>
          <w:i/>
          <w:iCs/>
        </w:rPr>
        <w:t>missing</w:t>
      </w:r>
      <w:r w:rsidRPr="00C87EC0">
        <w:rPr>
          <w:b/>
          <w:bCs/>
        </w:rPr>
        <w:t xml:space="preserve"> services or supports are, in your view, most needed?</w:t>
      </w:r>
    </w:p>
    <w:p w14:paraId="235C192D" w14:textId="523FFE69" w:rsidR="00A2356D" w:rsidRPr="00C87EC0" w:rsidRDefault="00A2356D" w:rsidP="00A2356D">
      <w:pPr>
        <w:pStyle w:val="ListParagraph"/>
        <w:numPr>
          <w:ilvl w:val="0"/>
          <w:numId w:val="15"/>
        </w:numPr>
        <w:spacing w:after="0" w:line="240" w:lineRule="auto"/>
        <w:rPr>
          <w:b/>
          <w:bCs/>
        </w:rPr>
      </w:pPr>
      <w:r w:rsidRPr="00C87EC0">
        <w:rPr>
          <w:b/>
          <w:bCs/>
        </w:rPr>
        <w:t>Do post-sec institutions have an ethical obligation to the broader aims (immigration, etc.) of the students they admit? If so, how might that sense of obligation impact student experience, from recruitment to graduation?</w:t>
      </w:r>
    </w:p>
    <w:p w14:paraId="18DF9032" w14:textId="1F3E931D" w:rsidR="00A2356D" w:rsidRDefault="00A2356D" w:rsidP="00B53E53">
      <w:pPr>
        <w:pStyle w:val="ListParagraph"/>
        <w:ind w:left="0"/>
        <w:rPr>
          <w:lang w:val="en-US"/>
        </w:rPr>
      </w:pPr>
    </w:p>
    <w:p w14:paraId="0B7F6EB8" w14:textId="036464CA" w:rsidR="00155E68" w:rsidRDefault="00B53E53" w:rsidP="00155E68">
      <w:pPr>
        <w:pStyle w:val="ListParagraph"/>
        <w:numPr>
          <w:ilvl w:val="0"/>
          <w:numId w:val="6"/>
        </w:numPr>
        <w:rPr>
          <w:lang w:val="en-US"/>
        </w:rPr>
      </w:pPr>
      <w:r>
        <w:rPr>
          <w:lang w:val="en-US"/>
        </w:rPr>
        <w:t>Barriers</w:t>
      </w:r>
    </w:p>
    <w:p w14:paraId="3B7D4569" w14:textId="08B6B6FA" w:rsidR="00155E68" w:rsidRDefault="00155E68" w:rsidP="00155E68">
      <w:pPr>
        <w:pStyle w:val="ListParagraph"/>
        <w:numPr>
          <w:ilvl w:val="1"/>
          <w:numId w:val="6"/>
        </w:numPr>
        <w:rPr>
          <w:lang w:val="en-US"/>
        </w:rPr>
      </w:pPr>
      <w:r>
        <w:rPr>
          <w:lang w:val="en-US"/>
        </w:rPr>
        <w:t>Housing (affordable)</w:t>
      </w:r>
    </w:p>
    <w:p w14:paraId="7318AC06" w14:textId="4A609B82" w:rsidR="00155E68" w:rsidRDefault="007B6D29" w:rsidP="00155E68">
      <w:pPr>
        <w:pStyle w:val="ListParagraph"/>
        <w:numPr>
          <w:ilvl w:val="1"/>
          <w:numId w:val="6"/>
        </w:numPr>
        <w:rPr>
          <w:lang w:val="en-US"/>
        </w:rPr>
      </w:pPr>
      <w:r>
        <w:rPr>
          <w:lang w:val="en-US"/>
        </w:rPr>
        <w:t>Food security – food bank</w:t>
      </w:r>
    </w:p>
    <w:p w14:paraId="21FC7799" w14:textId="1E16BC89" w:rsidR="007B6D29" w:rsidRDefault="007B6D29" w:rsidP="00155E68">
      <w:pPr>
        <w:pStyle w:val="ListParagraph"/>
        <w:numPr>
          <w:ilvl w:val="1"/>
          <w:numId w:val="6"/>
        </w:numPr>
        <w:rPr>
          <w:lang w:val="en-US"/>
        </w:rPr>
      </w:pPr>
      <w:r>
        <w:rPr>
          <w:lang w:val="en-US"/>
        </w:rPr>
        <w:t>Tuition costs/registration</w:t>
      </w:r>
    </w:p>
    <w:p w14:paraId="12BB401D" w14:textId="22C88BCD" w:rsidR="007B6D29" w:rsidRDefault="007B6D29" w:rsidP="00155E68">
      <w:pPr>
        <w:pStyle w:val="ListParagraph"/>
        <w:numPr>
          <w:ilvl w:val="1"/>
          <w:numId w:val="6"/>
        </w:numPr>
        <w:rPr>
          <w:lang w:val="en-US"/>
        </w:rPr>
      </w:pPr>
      <w:r>
        <w:rPr>
          <w:lang w:val="en-US"/>
        </w:rPr>
        <w:t>Scholarship restrictions</w:t>
      </w:r>
    </w:p>
    <w:p w14:paraId="03E6A4A9" w14:textId="5BF8C55E" w:rsidR="007B6D29" w:rsidRDefault="007B6D29" w:rsidP="00155E68">
      <w:pPr>
        <w:pStyle w:val="ListParagraph"/>
        <w:numPr>
          <w:ilvl w:val="1"/>
          <w:numId w:val="6"/>
        </w:numPr>
        <w:rPr>
          <w:lang w:val="en-US"/>
        </w:rPr>
      </w:pPr>
      <w:r>
        <w:rPr>
          <w:lang w:val="en-US"/>
        </w:rPr>
        <w:t>Work restrictions/</w:t>
      </w:r>
      <w:r w:rsidR="009C7558">
        <w:rPr>
          <w:lang w:val="en-US"/>
        </w:rPr>
        <w:t>working many hours</w:t>
      </w:r>
    </w:p>
    <w:p w14:paraId="4FB1CAA4" w14:textId="43E7E026" w:rsidR="009C7558" w:rsidRDefault="009C7558" w:rsidP="00155E68">
      <w:pPr>
        <w:pStyle w:val="ListParagraph"/>
        <w:numPr>
          <w:ilvl w:val="1"/>
          <w:numId w:val="6"/>
        </w:numPr>
        <w:rPr>
          <w:lang w:val="en-US"/>
        </w:rPr>
      </w:pPr>
      <w:r>
        <w:rPr>
          <w:lang w:val="en-US"/>
        </w:rPr>
        <w:lastRenderedPageBreak/>
        <w:t>$$ - sending home</w:t>
      </w:r>
    </w:p>
    <w:p w14:paraId="5351C658" w14:textId="26FD1A69" w:rsidR="009C7558" w:rsidRDefault="009C7558" w:rsidP="00155E68">
      <w:pPr>
        <w:pStyle w:val="ListParagraph"/>
        <w:numPr>
          <w:ilvl w:val="1"/>
          <w:numId w:val="6"/>
        </w:numPr>
        <w:rPr>
          <w:lang w:val="en-US"/>
        </w:rPr>
      </w:pPr>
      <w:r>
        <w:rPr>
          <w:lang w:val="en-US"/>
        </w:rPr>
        <w:t>Isolation/mental health stigma</w:t>
      </w:r>
    </w:p>
    <w:p w14:paraId="10F487DA" w14:textId="4ED15215" w:rsidR="009C7558" w:rsidRDefault="009C7558" w:rsidP="00155E68">
      <w:pPr>
        <w:pStyle w:val="ListParagraph"/>
        <w:numPr>
          <w:ilvl w:val="1"/>
          <w:numId w:val="6"/>
        </w:numPr>
        <w:rPr>
          <w:lang w:val="en-US"/>
        </w:rPr>
      </w:pPr>
      <w:r>
        <w:rPr>
          <w:lang w:val="en-US"/>
        </w:rPr>
        <w:t>Incompatibility of leaves</w:t>
      </w:r>
    </w:p>
    <w:p w14:paraId="6B88FCCC" w14:textId="06DFBC38" w:rsidR="009C7558" w:rsidRDefault="009C7558" w:rsidP="00155E68">
      <w:pPr>
        <w:pStyle w:val="ListParagraph"/>
        <w:numPr>
          <w:ilvl w:val="1"/>
          <w:numId w:val="6"/>
        </w:numPr>
        <w:rPr>
          <w:lang w:val="en-US"/>
        </w:rPr>
      </w:pPr>
      <w:r>
        <w:rPr>
          <w:lang w:val="en-US"/>
        </w:rPr>
        <w:t>Academic integrity/impacts on sta</w:t>
      </w:r>
      <w:r w:rsidR="00482E0C">
        <w:rPr>
          <w:lang w:val="en-US"/>
        </w:rPr>
        <w:t>nding bias</w:t>
      </w:r>
    </w:p>
    <w:p w14:paraId="71269267" w14:textId="515E1CAA" w:rsidR="00CA4665" w:rsidRPr="00A25EBE" w:rsidRDefault="00C10229" w:rsidP="00A25EBE">
      <w:pPr>
        <w:pStyle w:val="ListParagraph"/>
        <w:numPr>
          <w:ilvl w:val="1"/>
          <w:numId w:val="6"/>
        </w:numPr>
        <w:rPr>
          <w:lang w:val="en-US"/>
        </w:rPr>
      </w:pPr>
      <w:r>
        <w:rPr>
          <w:lang w:val="en-US"/>
        </w:rPr>
        <w:t>Balancing f-time status with work, etc. (RTW vs</w:t>
      </w:r>
      <w:r w:rsidR="00D14A51">
        <w:rPr>
          <w:lang w:val="en-US"/>
        </w:rPr>
        <w:t xml:space="preserve"> f-time)</w:t>
      </w:r>
      <w:r w:rsidR="00E930F0">
        <w:rPr>
          <w:lang w:val="en-US"/>
        </w:rPr>
        <w:t xml:space="preserve"> precarious </w:t>
      </w:r>
      <w:r w:rsidR="00CA4665">
        <w:rPr>
          <w:lang w:val="en-US"/>
        </w:rPr>
        <w:t xml:space="preserve">status </w:t>
      </w:r>
    </w:p>
    <w:p w14:paraId="2C343C8B" w14:textId="180C2CDE" w:rsidR="00CA4665" w:rsidRDefault="00CA4665" w:rsidP="00CA4665">
      <w:pPr>
        <w:pStyle w:val="ListParagraph"/>
        <w:numPr>
          <w:ilvl w:val="0"/>
          <w:numId w:val="6"/>
        </w:numPr>
        <w:rPr>
          <w:lang w:val="en-US"/>
        </w:rPr>
      </w:pPr>
      <w:r>
        <w:rPr>
          <w:lang w:val="en-US"/>
        </w:rPr>
        <w:t>Services/Support</w:t>
      </w:r>
      <w:r w:rsidR="0023751D">
        <w:rPr>
          <w:lang w:val="en-US"/>
        </w:rPr>
        <w:t>s</w:t>
      </w:r>
    </w:p>
    <w:p w14:paraId="0073F7BB" w14:textId="178495F9" w:rsidR="0023751D" w:rsidRDefault="0023751D" w:rsidP="0023751D">
      <w:pPr>
        <w:pStyle w:val="ListParagraph"/>
        <w:numPr>
          <w:ilvl w:val="1"/>
          <w:numId w:val="6"/>
        </w:numPr>
      </w:pPr>
      <w:r w:rsidRPr="0060136D">
        <w:t>Int’l student service centres</w:t>
      </w:r>
      <w:r w:rsidR="00C1719C" w:rsidRPr="0060136D">
        <w:t xml:space="preserve"> (pragmatic</w:t>
      </w:r>
      <w:r w:rsidR="0060136D" w:rsidRPr="0060136D">
        <w:t xml:space="preserve"> v</w:t>
      </w:r>
      <w:r w:rsidR="0060136D">
        <w:t>s</w:t>
      </w:r>
      <w:r w:rsidR="0060136D" w:rsidRPr="0060136D">
        <w:t xml:space="preserve"> academic</w:t>
      </w:r>
      <w:r w:rsidR="0060136D">
        <w:t>?)</w:t>
      </w:r>
      <w:r w:rsidR="0078615E">
        <w:t xml:space="preserve">. </w:t>
      </w:r>
    </w:p>
    <w:p w14:paraId="6D355300" w14:textId="6842D68B" w:rsidR="0078615E" w:rsidRDefault="0078615E" w:rsidP="0023751D">
      <w:pPr>
        <w:pStyle w:val="ListParagraph"/>
        <w:numPr>
          <w:ilvl w:val="1"/>
          <w:numId w:val="6"/>
        </w:numPr>
      </w:pPr>
      <w:r>
        <w:t>Base vs faculty funded?</w:t>
      </w:r>
    </w:p>
    <w:p w14:paraId="5A6A4E4F" w14:textId="781BD79D" w:rsidR="0078615E" w:rsidRDefault="0078615E" w:rsidP="0023751D">
      <w:pPr>
        <w:pStyle w:val="ListParagraph"/>
        <w:numPr>
          <w:ilvl w:val="1"/>
          <w:numId w:val="6"/>
        </w:numPr>
      </w:pPr>
      <w:r>
        <w:t>Writing Centres</w:t>
      </w:r>
    </w:p>
    <w:p w14:paraId="241C1C9A" w14:textId="79928727" w:rsidR="0078615E" w:rsidRDefault="00EF48F2" w:rsidP="0023751D">
      <w:pPr>
        <w:pStyle w:val="ListParagraph"/>
        <w:numPr>
          <w:ilvl w:val="1"/>
          <w:numId w:val="6"/>
        </w:numPr>
      </w:pPr>
      <w:r>
        <w:t>“Negotiated support” (tutorials for room/board</w:t>
      </w:r>
      <w:r w:rsidR="00DA2155">
        <w:t>?)</w:t>
      </w:r>
    </w:p>
    <w:p w14:paraId="157B9F20" w14:textId="094237B8" w:rsidR="00DA2155" w:rsidRDefault="00DA2155" w:rsidP="0023751D">
      <w:pPr>
        <w:pStyle w:val="ListParagraph"/>
        <w:numPr>
          <w:ilvl w:val="1"/>
          <w:numId w:val="6"/>
        </w:numPr>
      </w:pPr>
      <w:r>
        <w:t>Student Unions (opportunities for coordination)</w:t>
      </w:r>
    </w:p>
    <w:p w14:paraId="2582A3C5" w14:textId="39AE21B2" w:rsidR="00DA2155" w:rsidRDefault="00DA2155" w:rsidP="0023751D">
      <w:pPr>
        <w:pStyle w:val="ListParagraph"/>
        <w:numPr>
          <w:ilvl w:val="1"/>
          <w:numId w:val="6"/>
        </w:numPr>
      </w:pPr>
      <w:r>
        <w:t>Re-purposing funds (b</w:t>
      </w:r>
      <w:r w:rsidR="005F5816">
        <w:t xml:space="preserve">ursaries, grants, etc.-no demonstration </w:t>
      </w:r>
      <w:r w:rsidR="0092381B">
        <w:t>of need)</w:t>
      </w:r>
    </w:p>
    <w:p w14:paraId="4E047711" w14:textId="248839C0" w:rsidR="0092381B" w:rsidRDefault="0092381B" w:rsidP="0023751D">
      <w:pPr>
        <w:pStyle w:val="ListParagraph"/>
        <w:numPr>
          <w:ilvl w:val="1"/>
          <w:numId w:val="6"/>
        </w:numPr>
      </w:pPr>
      <w:r>
        <w:t>Support/training for faculty (inclusive pedagogy; cultural competencies</w:t>
      </w:r>
      <w:r w:rsidR="0022526F">
        <w:t>)</w:t>
      </w:r>
    </w:p>
    <w:p w14:paraId="4C28147E" w14:textId="48D81048" w:rsidR="0092381B" w:rsidRDefault="002A2E2C" w:rsidP="0023751D">
      <w:pPr>
        <w:pStyle w:val="ListParagraph"/>
        <w:numPr>
          <w:ilvl w:val="1"/>
          <w:numId w:val="6"/>
        </w:numPr>
      </w:pPr>
      <w:r>
        <w:t>Accessible/cult’v competent hea</w:t>
      </w:r>
      <w:r w:rsidR="00270AAD">
        <w:t>lth care</w:t>
      </w:r>
    </w:p>
    <w:p w14:paraId="5460C95A" w14:textId="6578B835" w:rsidR="00A25EBE" w:rsidRDefault="00A25EBE" w:rsidP="00A25EBE">
      <w:pPr>
        <w:pStyle w:val="ListParagraph"/>
        <w:numPr>
          <w:ilvl w:val="0"/>
          <w:numId w:val="6"/>
        </w:numPr>
      </w:pPr>
      <w:r>
        <w:t>Ethical Ob</w:t>
      </w:r>
      <w:r w:rsidR="00BD712B">
        <w:t>ligation?</w:t>
      </w:r>
    </w:p>
    <w:p w14:paraId="1C0FF981" w14:textId="60F49172" w:rsidR="00BD712B" w:rsidRDefault="00BD712B" w:rsidP="00BD712B">
      <w:pPr>
        <w:pStyle w:val="ListParagraph"/>
        <w:numPr>
          <w:ilvl w:val="1"/>
          <w:numId w:val="6"/>
        </w:numPr>
      </w:pPr>
      <w:r>
        <w:t>YES – legal obligations upon acceptance of admission</w:t>
      </w:r>
      <w:r w:rsidR="00453C37">
        <w:t xml:space="preserve">. </w:t>
      </w:r>
      <w:r w:rsidR="0096731F">
        <w:t>“</w:t>
      </w:r>
      <w:r w:rsidR="00453C37">
        <w:t>Issues” miscommunication between academic ad</w:t>
      </w:r>
      <w:r w:rsidR="00460F1C">
        <w:t>vising and immig. policies. TRU</w:t>
      </w:r>
      <w:r w:rsidR="00722ADF">
        <w:t>-consistent tuition for degree program through completion</w:t>
      </w:r>
    </w:p>
    <w:p w14:paraId="5108F279" w14:textId="069CCDCE" w:rsidR="00722ADF" w:rsidRDefault="006862E5" w:rsidP="006862E5">
      <w:pPr>
        <w:pStyle w:val="ListParagraph"/>
        <w:numPr>
          <w:ilvl w:val="0"/>
          <w:numId w:val="6"/>
        </w:numPr>
      </w:pPr>
      <w:r>
        <w:t>Supports</w:t>
      </w:r>
    </w:p>
    <w:p w14:paraId="5A2E40CD" w14:textId="7BD225C7" w:rsidR="006862E5" w:rsidRDefault="006862E5" w:rsidP="006862E5">
      <w:pPr>
        <w:pStyle w:val="ListParagraph"/>
        <w:numPr>
          <w:ilvl w:val="1"/>
          <w:numId w:val="6"/>
        </w:numPr>
      </w:pPr>
      <w:r>
        <w:t>Financial</w:t>
      </w:r>
    </w:p>
    <w:p w14:paraId="4F075B6A" w14:textId="0B3CD699" w:rsidR="006862E5" w:rsidRDefault="006862E5" w:rsidP="006862E5">
      <w:pPr>
        <w:pStyle w:val="ListParagraph"/>
        <w:numPr>
          <w:ilvl w:val="1"/>
          <w:numId w:val="6"/>
        </w:numPr>
      </w:pPr>
      <w:r>
        <w:t>Finding housing</w:t>
      </w:r>
    </w:p>
    <w:p w14:paraId="2A6E942E" w14:textId="34E073F4" w:rsidR="006862E5" w:rsidRDefault="006862E5" w:rsidP="006862E5">
      <w:pPr>
        <w:pStyle w:val="ListParagraph"/>
        <w:numPr>
          <w:ilvl w:val="1"/>
          <w:numId w:val="6"/>
        </w:numPr>
      </w:pPr>
      <w:r>
        <w:t>Mental health</w:t>
      </w:r>
    </w:p>
    <w:p w14:paraId="3483118A" w14:textId="7BE3C6B5" w:rsidR="006862E5" w:rsidRDefault="006862E5" w:rsidP="007F2546">
      <w:pPr>
        <w:pStyle w:val="ListParagraph"/>
        <w:numPr>
          <w:ilvl w:val="1"/>
          <w:numId w:val="6"/>
        </w:numPr>
      </w:pPr>
      <w:r>
        <w:t>Intensive onboarding</w:t>
      </w:r>
      <w:r w:rsidR="007F2546">
        <w:t xml:space="preserve"> (videos to watch ahead of time?)</w:t>
      </w:r>
    </w:p>
    <w:p w14:paraId="171B397A" w14:textId="3B3FA729" w:rsidR="007F2546" w:rsidRDefault="007D7C0E" w:rsidP="007D7C0E">
      <w:pPr>
        <w:pStyle w:val="ListParagraph"/>
        <w:numPr>
          <w:ilvl w:val="0"/>
          <w:numId w:val="6"/>
        </w:numPr>
      </w:pPr>
      <w:r>
        <w:t>Responsible recru</w:t>
      </w:r>
      <w:r w:rsidR="00166821">
        <w:t>itments, reasonable expectations?</w:t>
      </w:r>
    </w:p>
    <w:p w14:paraId="5B878B51" w14:textId="3CD3E726" w:rsidR="00166821" w:rsidRDefault="00166821" w:rsidP="007D7C0E">
      <w:pPr>
        <w:pStyle w:val="ListParagraph"/>
        <w:numPr>
          <w:ilvl w:val="0"/>
          <w:numId w:val="6"/>
        </w:numPr>
      </w:pPr>
      <w:r>
        <w:t>Cultural competency of supervisors</w:t>
      </w:r>
    </w:p>
    <w:p w14:paraId="3EDCA4B3" w14:textId="09F7A6CC" w:rsidR="00166821" w:rsidRDefault="00166821" w:rsidP="007D7C0E">
      <w:pPr>
        <w:pStyle w:val="ListParagraph"/>
        <w:numPr>
          <w:ilvl w:val="0"/>
          <w:numId w:val="6"/>
        </w:numPr>
      </w:pPr>
      <w:r>
        <w:t xml:space="preserve">Partnership </w:t>
      </w:r>
      <w:r w:rsidR="00BF6546">
        <w:t>w/city and other programs to expose and integrate students into culture</w:t>
      </w:r>
    </w:p>
    <w:p w14:paraId="69830E60" w14:textId="16F3EE6E" w:rsidR="00BF6546" w:rsidRDefault="00E90380" w:rsidP="007D7C0E">
      <w:pPr>
        <w:pStyle w:val="ListParagraph"/>
        <w:numPr>
          <w:ilvl w:val="0"/>
          <w:numId w:val="6"/>
        </w:numPr>
      </w:pPr>
      <w:r>
        <w:t xml:space="preserve">Social environment that supports </w:t>
      </w:r>
      <w:r w:rsidR="00C95AD9">
        <w:t>friendship and sharing one’s culture (low cost)</w:t>
      </w:r>
    </w:p>
    <w:p w14:paraId="7554A961" w14:textId="45860901" w:rsidR="002B715D" w:rsidRDefault="002B715D" w:rsidP="007D7C0E">
      <w:pPr>
        <w:pStyle w:val="ListParagraph"/>
        <w:numPr>
          <w:ilvl w:val="0"/>
          <w:numId w:val="6"/>
        </w:numPr>
      </w:pPr>
      <w:r>
        <w:t>Barrier</w:t>
      </w:r>
    </w:p>
    <w:p w14:paraId="2FD2B472" w14:textId="5C868F7D" w:rsidR="00493A96" w:rsidRDefault="002B715D" w:rsidP="00493A96">
      <w:pPr>
        <w:pStyle w:val="ListParagraph"/>
        <w:numPr>
          <w:ilvl w:val="1"/>
          <w:numId w:val="6"/>
        </w:numPr>
      </w:pPr>
      <w:r>
        <w:t>Students can come to campus and might not experience inte</w:t>
      </w:r>
      <w:r w:rsidR="00F2153A">
        <w:t>gration or belonging as they establish cohorts and stick to those cohorts</w:t>
      </w:r>
    </w:p>
    <w:p w14:paraId="4B040CD2" w14:textId="77777777" w:rsidR="00BE0733" w:rsidRDefault="00BE0733" w:rsidP="00BE0733">
      <w:pPr>
        <w:pStyle w:val="ListParagraph"/>
        <w:ind w:left="1440"/>
      </w:pPr>
    </w:p>
    <w:p w14:paraId="1BBBF548" w14:textId="77639D1D" w:rsidR="00F371A2" w:rsidRDefault="00493A96" w:rsidP="00F371A2">
      <w:pPr>
        <w:pStyle w:val="ListParagraph"/>
        <w:numPr>
          <w:ilvl w:val="0"/>
          <w:numId w:val="6"/>
        </w:numPr>
      </w:pPr>
      <w:r>
        <w:t>Strategy</w:t>
      </w:r>
    </w:p>
    <w:p w14:paraId="6D1B9332" w14:textId="3284B624" w:rsidR="00493A96" w:rsidRDefault="00BE0733" w:rsidP="00BE0733">
      <w:pPr>
        <w:pStyle w:val="ListParagraph"/>
        <w:numPr>
          <w:ilvl w:val="1"/>
          <w:numId w:val="6"/>
        </w:numPr>
      </w:pPr>
      <w:r>
        <w:t>UBC has “jumpstart”</w:t>
      </w:r>
      <w:r w:rsidR="00EE397F">
        <w:t xml:space="preserve"> program and look strategically at why students leave</w:t>
      </w:r>
      <w:r w:rsidR="0018660B">
        <w:t xml:space="preserve">. </w:t>
      </w:r>
      <w:r w:rsidR="00EE397F">
        <w:t>Jum</w:t>
      </w:r>
      <w:r w:rsidR="005E47F1">
        <w:t>pstart show increased level of retention</w:t>
      </w:r>
    </w:p>
    <w:p w14:paraId="59981C1E" w14:textId="721B6FCB" w:rsidR="005E47F1" w:rsidRDefault="00E6105B" w:rsidP="005E47F1">
      <w:pPr>
        <w:pStyle w:val="ListParagraph"/>
        <w:numPr>
          <w:ilvl w:val="0"/>
          <w:numId w:val="6"/>
        </w:numPr>
      </w:pPr>
      <w:r>
        <w:t>Early alert</w:t>
      </w:r>
    </w:p>
    <w:p w14:paraId="157020CA" w14:textId="216C9DDD" w:rsidR="00E6105B" w:rsidRDefault="00E6105B" w:rsidP="005E47F1">
      <w:pPr>
        <w:pStyle w:val="ListParagraph"/>
        <w:numPr>
          <w:ilvl w:val="0"/>
          <w:numId w:val="6"/>
        </w:numPr>
      </w:pPr>
      <w:r>
        <w:t xml:space="preserve">Revise </w:t>
      </w:r>
      <w:r w:rsidR="00F20BDD" w:rsidRPr="00F20BDD">
        <w:rPr>
          <w:i/>
          <w:iCs/>
        </w:rPr>
        <w:t>probation</w:t>
      </w:r>
      <w:r w:rsidR="00F20BDD">
        <w:t xml:space="preserve"> letters</w:t>
      </w:r>
    </w:p>
    <w:p w14:paraId="5D88C885" w14:textId="5B048CD9" w:rsidR="00F20BDD" w:rsidRDefault="00F20BDD" w:rsidP="005E47F1">
      <w:pPr>
        <w:pStyle w:val="ListParagraph"/>
        <w:numPr>
          <w:ilvl w:val="0"/>
          <w:numId w:val="6"/>
        </w:numPr>
      </w:pPr>
      <w:r>
        <w:t>Students are working full-time and have to manage stud</w:t>
      </w:r>
      <w:r w:rsidR="00AD4A0A">
        <w:t>ies around that</w:t>
      </w:r>
    </w:p>
    <w:p w14:paraId="7FD963BE" w14:textId="052F8C4E" w:rsidR="00AD4A0A" w:rsidRDefault="007B1192" w:rsidP="005E47F1">
      <w:pPr>
        <w:pStyle w:val="ListParagraph"/>
        <w:numPr>
          <w:ilvl w:val="0"/>
          <w:numId w:val="6"/>
        </w:numPr>
      </w:pPr>
      <w:r>
        <w:t>Housing pressures: idea</w:t>
      </w:r>
      <w:r w:rsidR="00CD6FEB">
        <w:t>, give students housing guarantee</w:t>
      </w:r>
    </w:p>
    <w:p w14:paraId="33033962" w14:textId="438BCFBA" w:rsidR="00CD6FEB" w:rsidRDefault="009A271A" w:rsidP="005E47F1">
      <w:pPr>
        <w:pStyle w:val="ListParagraph"/>
        <w:numPr>
          <w:ilvl w:val="0"/>
          <w:numId w:val="6"/>
        </w:numPr>
      </w:pPr>
      <w:r>
        <w:t xml:space="preserve">Being integrated into campus strategy that </w:t>
      </w:r>
      <w:r w:rsidR="00E36E2A">
        <w:t>work;</w:t>
      </w:r>
      <w:r>
        <w:t xml:space="preserve"> events and prominent space </w:t>
      </w:r>
      <w:r w:rsidR="00B03867">
        <w:t>with meals (UFV)</w:t>
      </w:r>
    </w:p>
    <w:p w14:paraId="6A100C4C" w14:textId="08C44860" w:rsidR="00B03867" w:rsidRDefault="009A45B4" w:rsidP="005E47F1">
      <w:pPr>
        <w:pStyle w:val="ListParagraph"/>
        <w:numPr>
          <w:ilvl w:val="0"/>
          <w:numId w:val="6"/>
        </w:numPr>
      </w:pPr>
      <w:r>
        <w:t xml:space="preserve">Ethical obligation to treat student </w:t>
      </w:r>
      <w:r w:rsidR="000F4955">
        <w:t>equitably</w:t>
      </w:r>
    </w:p>
    <w:p w14:paraId="7F59B342" w14:textId="0FDE5D61" w:rsidR="000F4955" w:rsidRDefault="000F4955" w:rsidP="005E47F1">
      <w:pPr>
        <w:pStyle w:val="ListParagraph"/>
        <w:numPr>
          <w:ilvl w:val="0"/>
          <w:numId w:val="6"/>
        </w:numPr>
      </w:pPr>
      <w:r>
        <w:t>Barriers to retention</w:t>
      </w:r>
    </w:p>
    <w:p w14:paraId="48CA6723" w14:textId="7FC68CAA" w:rsidR="000F4955" w:rsidRDefault="000F4955" w:rsidP="000F4955">
      <w:pPr>
        <w:pStyle w:val="ListParagraph"/>
        <w:numPr>
          <w:ilvl w:val="1"/>
          <w:numId w:val="6"/>
        </w:numPr>
      </w:pPr>
      <w:r>
        <w:t>Strict dea</w:t>
      </w:r>
      <w:r w:rsidR="00C27628">
        <w:t>dlines for payment</w:t>
      </w:r>
    </w:p>
    <w:p w14:paraId="0B72A3E8" w14:textId="5B69B3B6" w:rsidR="00C27628" w:rsidRDefault="00C27628" w:rsidP="000F4955">
      <w:pPr>
        <w:pStyle w:val="ListParagraph"/>
        <w:numPr>
          <w:ilvl w:val="1"/>
          <w:numId w:val="6"/>
        </w:numPr>
      </w:pPr>
      <w:r>
        <w:t>Students (dom &amp; int) take minimum full cou</w:t>
      </w:r>
      <w:r w:rsidR="00303BBE">
        <w:t xml:space="preserve">rse load </w:t>
      </w:r>
      <w:r w:rsidR="00303BBE">
        <w:rPr>
          <w:u w:val="single"/>
        </w:rPr>
        <w:t>TO WORK</w:t>
      </w:r>
    </w:p>
    <w:p w14:paraId="4AB408F8" w14:textId="2F2B5BAF" w:rsidR="00303BBE" w:rsidRDefault="000921DD" w:rsidP="000F4955">
      <w:pPr>
        <w:pStyle w:val="ListParagraph"/>
        <w:numPr>
          <w:ilvl w:val="1"/>
          <w:numId w:val="6"/>
        </w:numPr>
      </w:pPr>
      <w:r>
        <w:lastRenderedPageBreak/>
        <w:t>When a student has to step out (</w:t>
      </w:r>
      <w:r w:rsidR="00924CDF">
        <w:t>e.g.,</w:t>
      </w:r>
      <w:r>
        <w:t xml:space="preserve"> academic </w:t>
      </w:r>
      <w:r w:rsidR="001F2108">
        <w:t>suspension</w:t>
      </w:r>
      <w:r w:rsidR="0027589A">
        <w:t>)</w:t>
      </w:r>
      <w:r w:rsidR="00A2205D">
        <w:t xml:space="preserve">, it is very hard for them to take </w:t>
      </w:r>
      <w:r w:rsidR="00465558">
        <w:t xml:space="preserve">courses to improve GPA to get back in good </w:t>
      </w:r>
      <w:proofErr w:type="gramStart"/>
      <w:r w:rsidR="00465558">
        <w:t>standing</w:t>
      </w:r>
      <w:proofErr w:type="gramEnd"/>
    </w:p>
    <w:p w14:paraId="7948AEF0" w14:textId="627658EB" w:rsidR="00465558" w:rsidRDefault="00465558" w:rsidP="000F4955">
      <w:pPr>
        <w:pStyle w:val="ListParagraph"/>
        <w:numPr>
          <w:ilvl w:val="1"/>
          <w:numId w:val="6"/>
        </w:numPr>
      </w:pPr>
      <w:r>
        <w:t xml:space="preserve">Academic integrity </w:t>
      </w:r>
      <w:r w:rsidR="00712236">
        <w:t>sanctions impact it students more seriously</w:t>
      </w:r>
    </w:p>
    <w:p w14:paraId="400122B6" w14:textId="711B5AA8" w:rsidR="003270C4" w:rsidRDefault="003270C4" w:rsidP="003270C4">
      <w:pPr>
        <w:pStyle w:val="ListParagraph"/>
        <w:numPr>
          <w:ilvl w:val="0"/>
          <w:numId w:val="6"/>
        </w:numPr>
      </w:pPr>
      <w:r>
        <w:t xml:space="preserve">Support Language and </w:t>
      </w:r>
      <w:r w:rsidR="0013267E">
        <w:t>Integrity</w:t>
      </w:r>
    </w:p>
    <w:p w14:paraId="2591CE54" w14:textId="77777777" w:rsidR="00765A12" w:rsidRDefault="0013267E" w:rsidP="00765A12">
      <w:pPr>
        <w:pStyle w:val="ListParagraph"/>
        <w:numPr>
          <w:ilvl w:val="1"/>
          <w:numId w:val="6"/>
        </w:numPr>
      </w:pPr>
      <w:r>
        <w:t>Workshops</w:t>
      </w:r>
      <w:r w:rsidR="00F53A7C">
        <w:t>, writing, acad int</w:t>
      </w:r>
    </w:p>
    <w:p w14:paraId="224BF0E2" w14:textId="77777777" w:rsidR="009A2BAC" w:rsidRDefault="00F53A7C" w:rsidP="009A2BAC">
      <w:pPr>
        <w:pStyle w:val="ListParagraph"/>
        <w:numPr>
          <w:ilvl w:val="0"/>
          <w:numId w:val="6"/>
        </w:numPr>
      </w:pPr>
      <w:r>
        <w:t>Faculty</w:t>
      </w:r>
    </w:p>
    <w:p w14:paraId="4AF45F15" w14:textId="33328E1E" w:rsidR="00F53A7C" w:rsidRDefault="00F53A7C" w:rsidP="009A2BAC">
      <w:pPr>
        <w:pStyle w:val="ListParagraph"/>
        <w:numPr>
          <w:ilvl w:val="1"/>
          <w:numId w:val="6"/>
        </w:numPr>
      </w:pPr>
      <w:r>
        <w:t>equity training-explore unconscious bias</w:t>
      </w:r>
      <w:r w:rsidR="0051386B">
        <w:t xml:space="preserve"> – culture shift is needed – faculty work is supporting students</w:t>
      </w:r>
      <w:r w:rsidR="0072145A">
        <w:t xml:space="preserve"> not just </w:t>
      </w:r>
      <w:r w:rsidR="00127F98">
        <w:t>teaching</w:t>
      </w:r>
      <w:r w:rsidR="0072145A">
        <w:t xml:space="preserve"> them</w:t>
      </w:r>
    </w:p>
    <w:p w14:paraId="790551BD" w14:textId="1F34AD78" w:rsidR="00127F98" w:rsidRDefault="00127F98" w:rsidP="00127F98">
      <w:pPr>
        <w:pStyle w:val="ListParagraph"/>
        <w:numPr>
          <w:ilvl w:val="0"/>
          <w:numId w:val="6"/>
        </w:numPr>
      </w:pPr>
      <w:r>
        <w:t>Supports for issues going on at home</w:t>
      </w:r>
    </w:p>
    <w:p w14:paraId="02774F12" w14:textId="70AFA01F" w:rsidR="0072145A" w:rsidRDefault="007F30A3" w:rsidP="0013267E">
      <w:pPr>
        <w:pStyle w:val="ListParagraph"/>
        <w:numPr>
          <w:ilvl w:val="1"/>
          <w:numId w:val="6"/>
        </w:numPr>
      </w:pPr>
      <w:r>
        <w:t>Accommodation</w:t>
      </w:r>
    </w:p>
    <w:p w14:paraId="2024D7BC" w14:textId="293603B3" w:rsidR="007F30A3" w:rsidRDefault="007F30A3" w:rsidP="0013267E">
      <w:pPr>
        <w:pStyle w:val="ListParagraph"/>
        <w:numPr>
          <w:ilvl w:val="1"/>
          <w:numId w:val="6"/>
        </w:numPr>
      </w:pPr>
      <w:r>
        <w:t>Tracking is important too</w:t>
      </w:r>
    </w:p>
    <w:p w14:paraId="3530E3D7" w14:textId="3AD29922" w:rsidR="002E40AB" w:rsidRDefault="007F30A3" w:rsidP="00A75039">
      <w:pPr>
        <w:pStyle w:val="ListParagraph"/>
        <w:numPr>
          <w:ilvl w:val="1"/>
          <w:numId w:val="6"/>
        </w:numPr>
        <w:jc w:val="both"/>
      </w:pPr>
      <w:r>
        <w:t>What supports are missing? “</w:t>
      </w:r>
      <w:proofErr w:type="gramStart"/>
      <w:r>
        <w:t>slower</w:t>
      </w:r>
      <w:proofErr w:type="gramEnd"/>
      <w:r>
        <w:t xml:space="preserve"> track” version of a program</w:t>
      </w:r>
      <w:r w:rsidR="00805779">
        <w:t xml:space="preserve"> – to give students time to work, live, do family et</w:t>
      </w:r>
      <w:r w:rsidR="00405B98">
        <w:t>c</w:t>
      </w:r>
      <w:r w:rsidR="00805779">
        <w:t>.</w:t>
      </w:r>
      <w:r w:rsidR="00405B98">
        <w:t xml:space="preserve">, </w:t>
      </w:r>
      <w:r w:rsidR="00ED1577">
        <w:t>supports building funding program</w:t>
      </w:r>
    </w:p>
    <w:p w14:paraId="7D5032FD" w14:textId="3AED962B" w:rsidR="00805779" w:rsidRDefault="00857D43" w:rsidP="00A75039">
      <w:pPr>
        <w:pStyle w:val="ListParagraph"/>
        <w:numPr>
          <w:ilvl w:val="1"/>
          <w:numId w:val="6"/>
        </w:numPr>
        <w:jc w:val="both"/>
      </w:pPr>
      <w:r>
        <w:t>Mental health services</w:t>
      </w:r>
    </w:p>
    <w:p w14:paraId="6B2D7BF9" w14:textId="4EE3FD86" w:rsidR="00ED1577" w:rsidRDefault="00ED1577" w:rsidP="00A75039">
      <w:pPr>
        <w:pStyle w:val="ListParagraph"/>
        <w:numPr>
          <w:ilvl w:val="1"/>
          <w:numId w:val="6"/>
        </w:numPr>
        <w:jc w:val="both"/>
      </w:pPr>
      <w:r>
        <w:t>Housing – relates to ethical obligation</w:t>
      </w:r>
    </w:p>
    <w:p w14:paraId="6ED1F200" w14:textId="1C34037E" w:rsidR="00067883" w:rsidRDefault="00067883" w:rsidP="00067883">
      <w:pPr>
        <w:pStyle w:val="ListParagraph"/>
        <w:numPr>
          <w:ilvl w:val="0"/>
          <w:numId w:val="9"/>
        </w:numPr>
        <w:jc w:val="both"/>
      </w:pPr>
      <w:r>
        <w:t>Retention of International students</w:t>
      </w:r>
    </w:p>
    <w:p w14:paraId="6D05CD11" w14:textId="38176FE0" w:rsidR="00067883" w:rsidRDefault="00835805" w:rsidP="00835805">
      <w:pPr>
        <w:pStyle w:val="ListParagraph"/>
        <w:numPr>
          <w:ilvl w:val="1"/>
          <w:numId w:val="9"/>
        </w:numPr>
        <w:jc w:val="both"/>
      </w:pPr>
      <w:r>
        <w:t>Housing; balance b/w satisfying study permit and living costs</w:t>
      </w:r>
    </w:p>
    <w:p w14:paraId="07AB8FF7" w14:textId="67CB3660" w:rsidR="00835805" w:rsidRDefault="00835805" w:rsidP="00835805">
      <w:pPr>
        <w:pStyle w:val="ListParagraph"/>
        <w:numPr>
          <w:ilvl w:val="1"/>
          <w:numId w:val="9"/>
        </w:numPr>
        <w:jc w:val="both"/>
      </w:pPr>
      <w:r>
        <w:t>Immigration rules</w:t>
      </w:r>
    </w:p>
    <w:p w14:paraId="52E11C4B" w14:textId="03DD01AE" w:rsidR="00835805" w:rsidRDefault="00835805" w:rsidP="00835805">
      <w:pPr>
        <w:pStyle w:val="ListParagraph"/>
        <w:numPr>
          <w:ilvl w:val="1"/>
          <w:numId w:val="9"/>
        </w:numPr>
        <w:jc w:val="both"/>
      </w:pPr>
      <w:r>
        <w:t>First point of contact at their institutions</w:t>
      </w:r>
      <w:r w:rsidR="000C7A50">
        <w:t xml:space="preserve"> – sometimes</w:t>
      </w:r>
      <w:r w:rsidR="00AE34D2">
        <w:t xml:space="preserve"> </w:t>
      </w:r>
      <w:r w:rsidR="000C7A50">
        <w:t>not well-communicated (</w:t>
      </w:r>
      <w:r w:rsidR="006E237E">
        <w:t>e.g.,</w:t>
      </w:r>
      <w:r w:rsidR="000C7A50">
        <w:t xml:space="preserve"> Register’s </w:t>
      </w:r>
      <w:r w:rsidR="005A5E18">
        <w:t>office can be policy-rigid)</w:t>
      </w:r>
    </w:p>
    <w:p w14:paraId="70895D60" w14:textId="56664D73" w:rsidR="005A5E18" w:rsidRDefault="005A5E18" w:rsidP="00835805">
      <w:pPr>
        <w:pStyle w:val="ListParagraph"/>
        <w:numPr>
          <w:ilvl w:val="1"/>
          <w:numId w:val="9"/>
        </w:numPr>
        <w:jc w:val="both"/>
      </w:pPr>
      <w:r>
        <w:t xml:space="preserve">Need for advocacy b/w institution </w:t>
      </w:r>
      <w:r w:rsidR="006B5A93">
        <w:t>and external bodies (gov’t)</w:t>
      </w:r>
    </w:p>
    <w:p w14:paraId="3B5EA074" w14:textId="5D7CF706" w:rsidR="006B5A93" w:rsidRDefault="006B5A93" w:rsidP="00835805">
      <w:pPr>
        <w:pStyle w:val="ListParagraph"/>
        <w:numPr>
          <w:ilvl w:val="1"/>
          <w:numId w:val="9"/>
        </w:numPr>
        <w:jc w:val="both"/>
      </w:pPr>
      <w:r>
        <w:t>Pressures to meet basic living conditions</w:t>
      </w:r>
    </w:p>
    <w:p w14:paraId="6E4FA61A" w14:textId="21C6489D" w:rsidR="006B5A93" w:rsidRDefault="001A6A18" w:rsidP="00835805">
      <w:pPr>
        <w:pStyle w:val="ListParagraph"/>
        <w:numPr>
          <w:ilvl w:val="1"/>
          <w:numId w:val="9"/>
        </w:numPr>
        <w:jc w:val="both"/>
      </w:pPr>
      <w:r>
        <w:t xml:space="preserve">Breakdown in communication b/w </w:t>
      </w:r>
      <w:r w:rsidR="000C512C">
        <w:t xml:space="preserve">IS </w:t>
      </w:r>
      <w:r>
        <w:t xml:space="preserve">office and </w:t>
      </w:r>
      <w:r w:rsidR="000C512C">
        <w:t>academic units</w:t>
      </w:r>
    </w:p>
    <w:p w14:paraId="79E9B42B" w14:textId="3971CCDA" w:rsidR="000C512C" w:rsidRDefault="000C512C" w:rsidP="00835805">
      <w:pPr>
        <w:pStyle w:val="ListParagraph"/>
        <w:numPr>
          <w:ilvl w:val="1"/>
          <w:numId w:val="9"/>
        </w:numPr>
        <w:jc w:val="both"/>
      </w:pPr>
      <w:r>
        <w:t>Need for international advisors</w:t>
      </w:r>
    </w:p>
    <w:p w14:paraId="0EC64262" w14:textId="155A262A" w:rsidR="000C512C" w:rsidRDefault="00323978" w:rsidP="00835805">
      <w:pPr>
        <w:pStyle w:val="ListParagraph"/>
        <w:numPr>
          <w:ilvl w:val="1"/>
          <w:numId w:val="9"/>
        </w:numPr>
        <w:jc w:val="both"/>
      </w:pPr>
      <w:r>
        <w:t>International faculty to advocate</w:t>
      </w:r>
    </w:p>
    <w:p w14:paraId="700349AC" w14:textId="54145B72" w:rsidR="00323978" w:rsidRDefault="00323978" w:rsidP="00835805">
      <w:pPr>
        <w:pStyle w:val="ListParagraph"/>
        <w:numPr>
          <w:ilvl w:val="1"/>
          <w:numId w:val="9"/>
        </w:numPr>
        <w:jc w:val="both"/>
      </w:pPr>
      <w:r>
        <w:t>International students only intending to complete only one year</w:t>
      </w:r>
      <w:r w:rsidR="004F5279">
        <w:t>-need to determine what the goals for studying here are</w:t>
      </w:r>
    </w:p>
    <w:p w14:paraId="5541E4CE" w14:textId="5967584C" w:rsidR="004F5279" w:rsidRDefault="004F5279" w:rsidP="00835805">
      <w:pPr>
        <w:pStyle w:val="ListParagraph"/>
        <w:numPr>
          <w:ilvl w:val="1"/>
          <w:numId w:val="9"/>
        </w:numPr>
        <w:jc w:val="both"/>
      </w:pPr>
      <w:r>
        <w:t>Too many non-educative hoops to jump through</w:t>
      </w:r>
    </w:p>
    <w:p w14:paraId="32330D28" w14:textId="2B70C246" w:rsidR="004F5279" w:rsidRDefault="00AE34D2" w:rsidP="00835805">
      <w:pPr>
        <w:pStyle w:val="ListParagraph"/>
        <w:numPr>
          <w:ilvl w:val="1"/>
          <w:numId w:val="9"/>
        </w:numPr>
        <w:jc w:val="both"/>
      </w:pPr>
      <w:r>
        <w:t>H</w:t>
      </w:r>
      <w:r w:rsidR="004F5279">
        <w:t>ow best to approach orientation?</w:t>
      </w:r>
    </w:p>
    <w:p w14:paraId="6E519924" w14:textId="75DF3DFE" w:rsidR="004F5279" w:rsidRDefault="00A11983" w:rsidP="00835805">
      <w:pPr>
        <w:pStyle w:val="ListParagraph"/>
        <w:numPr>
          <w:ilvl w:val="1"/>
          <w:numId w:val="9"/>
        </w:numPr>
        <w:jc w:val="both"/>
      </w:pPr>
      <w:r>
        <w:t>Conflicts created by having to work (</w:t>
      </w:r>
      <w:r w:rsidR="006E237E">
        <w:t>e.g.,</w:t>
      </w:r>
      <w:r>
        <w:t xml:space="preserve"> not meeting course participation requirements)</w:t>
      </w:r>
    </w:p>
    <w:p w14:paraId="4B5F0533" w14:textId="7812C6A8" w:rsidR="0088744D" w:rsidRDefault="0088744D" w:rsidP="00835805">
      <w:pPr>
        <w:pStyle w:val="ListParagraph"/>
        <w:numPr>
          <w:ilvl w:val="1"/>
          <w:numId w:val="9"/>
        </w:numPr>
        <w:jc w:val="both"/>
      </w:pPr>
      <w:r>
        <w:t>Expanding allowable work creates conflic</w:t>
      </w:r>
      <w:r w:rsidR="00C40490">
        <w:t>t (f/t work)</w:t>
      </w:r>
    </w:p>
    <w:p w14:paraId="7E2EEE51" w14:textId="13FAF26B" w:rsidR="00C40490" w:rsidRDefault="00C40490" w:rsidP="00835805">
      <w:pPr>
        <w:pStyle w:val="ListParagraph"/>
        <w:numPr>
          <w:ilvl w:val="1"/>
          <w:numId w:val="9"/>
        </w:numPr>
        <w:jc w:val="both"/>
      </w:pPr>
      <w:r>
        <w:t xml:space="preserve">Where does </w:t>
      </w:r>
      <w:r w:rsidR="00581EB7">
        <w:t>the</w:t>
      </w:r>
      <w:r>
        <w:t xml:space="preserve"> responsibility lie from ‘duty or care’ </w:t>
      </w:r>
      <w:r w:rsidR="00581EB7">
        <w:t>perspective?</w:t>
      </w:r>
    </w:p>
    <w:p w14:paraId="6BC954FE" w14:textId="68A6B6E7" w:rsidR="00581EB7" w:rsidRDefault="00581EB7" w:rsidP="00835805">
      <w:pPr>
        <w:pStyle w:val="ListParagraph"/>
        <w:numPr>
          <w:ilvl w:val="1"/>
          <w:numId w:val="9"/>
        </w:numPr>
        <w:jc w:val="both"/>
      </w:pPr>
      <w:r>
        <w:t>Failure to educate faculty and staff on policy changes and the impacts on the student</w:t>
      </w:r>
    </w:p>
    <w:p w14:paraId="54EA68C0" w14:textId="644E96B0" w:rsidR="005511D4" w:rsidRDefault="005511D4" w:rsidP="00835805">
      <w:pPr>
        <w:pStyle w:val="ListParagraph"/>
        <w:numPr>
          <w:ilvl w:val="1"/>
          <w:numId w:val="9"/>
        </w:numPr>
        <w:jc w:val="both"/>
      </w:pPr>
      <w:r>
        <w:t>Failure to appropriately adopt teaching models</w:t>
      </w:r>
    </w:p>
    <w:p w14:paraId="603A2EAC" w14:textId="28A11343" w:rsidR="000C7B92" w:rsidRDefault="00D10F58" w:rsidP="000C7B92">
      <w:pPr>
        <w:pStyle w:val="ListParagraph"/>
        <w:numPr>
          <w:ilvl w:val="0"/>
          <w:numId w:val="9"/>
        </w:numPr>
        <w:jc w:val="both"/>
      </w:pPr>
      <w:r>
        <w:t>Barriers</w:t>
      </w:r>
    </w:p>
    <w:p w14:paraId="52A52475" w14:textId="19B9D5E8" w:rsidR="00D10F58" w:rsidRDefault="00D10F58" w:rsidP="00D10F58">
      <w:pPr>
        <w:pStyle w:val="ListParagraph"/>
        <w:numPr>
          <w:ilvl w:val="1"/>
          <w:numId w:val="9"/>
        </w:numPr>
        <w:jc w:val="both"/>
      </w:pPr>
      <w:r>
        <w:t>Is it retention into the program</w:t>
      </w:r>
      <w:r w:rsidR="003755D1">
        <w:t>, the uni, the country</w:t>
      </w:r>
    </w:p>
    <w:p w14:paraId="526E85F1" w14:textId="6DA97D0F" w:rsidR="004B4F7E" w:rsidRDefault="00985BA0" w:rsidP="00D10F58">
      <w:pPr>
        <w:pStyle w:val="ListParagraph"/>
        <w:numPr>
          <w:ilvl w:val="1"/>
          <w:numId w:val="9"/>
        </w:numPr>
        <w:jc w:val="both"/>
      </w:pPr>
      <w:r>
        <w:t xml:space="preserve">Interesting - </w:t>
      </w:r>
      <w:r w:rsidR="004B4F7E">
        <w:t>How do we get students to carry on in 4 yr program</w:t>
      </w:r>
      <w:r>
        <w:t xml:space="preserve"> – retention by dropping standards</w:t>
      </w:r>
    </w:p>
    <w:p w14:paraId="2DBFAA86" w14:textId="2364A082" w:rsidR="00985BA0" w:rsidRDefault="000D7690" w:rsidP="000D7690">
      <w:pPr>
        <w:pStyle w:val="ListParagraph"/>
        <w:numPr>
          <w:ilvl w:val="0"/>
          <w:numId w:val="9"/>
        </w:numPr>
        <w:jc w:val="both"/>
      </w:pPr>
      <w:r>
        <w:t>Housing (not everywhere)</w:t>
      </w:r>
    </w:p>
    <w:p w14:paraId="349C9539" w14:textId="7E660FEE" w:rsidR="000D7690" w:rsidRDefault="000D7690" w:rsidP="000D7690">
      <w:pPr>
        <w:pStyle w:val="ListParagraph"/>
        <w:numPr>
          <w:ilvl w:val="0"/>
          <w:numId w:val="9"/>
        </w:numPr>
        <w:jc w:val="both"/>
      </w:pPr>
      <w:r>
        <w:t>Retention p</w:t>
      </w:r>
      <w:r w:rsidR="00086A7A">
        <w:t xml:space="preserve">ast 2-yr diploma – regulatory environment </w:t>
      </w:r>
      <w:r w:rsidR="005F1B55">
        <w:t>promotes diplomas</w:t>
      </w:r>
    </w:p>
    <w:p w14:paraId="7BC96593" w14:textId="7FB41FEB" w:rsidR="005F1B55" w:rsidRDefault="005F1B55" w:rsidP="000D7690">
      <w:pPr>
        <w:pStyle w:val="ListParagraph"/>
        <w:numPr>
          <w:ilvl w:val="0"/>
          <w:numId w:val="9"/>
        </w:numPr>
        <w:jc w:val="both"/>
      </w:pPr>
      <w:r>
        <w:t>Policy factors outside of curriculum drive int’l student deci</w:t>
      </w:r>
      <w:r w:rsidR="00072984">
        <w:t>sion making -</w:t>
      </w:r>
      <w:r w:rsidR="00C839A4">
        <w:t xml:space="preserve"> </w:t>
      </w:r>
      <w:r w:rsidR="00811A2D">
        <w:t>language – celebrate culturally specific events</w:t>
      </w:r>
    </w:p>
    <w:p w14:paraId="4A0C94F9" w14:textId="696B2CF6" w:rsidR="004C3FC3" w:rsidRDefault="004C3FC3" w:rsidP="000D7690">
      <w:pPr>
        <w:pStyle w:val="ListParagraph"/>
        <w:numPr>
          <w:ilvl w:val="0"/>
          <w:numId w:val="9"/>
        </w:numPr>
        <w:jc w:val="both"/>
      </w:pPr>
      <w:r>
        <w:t>Recruitment may misalign with educatio</w:t>
      </w:r>
      <w:r w:rsidR="004A6E18">
        <w:t>nal benefits</w:t>
      </w:r>
      <w:r w:rsidR="00AC6DF1">
        <w:t xml:space="preserve"> – perceived lack of value of the credential</w:t>
      </w:r>
    </w:p>
    <w:p w14:paraId="18934B89" w14:textId="03070F39" w:rsidR="00AC6DF1" w:rsidRDefault="00AC6DF1" w:rsidP="000D7690">
      <w:pPr>
        <w:pStyle w:val="ListParagraph"/>
        <w:numPr>
          <w:ilvl w:val="0"/>
          <w:numId w:val="9"/>
        </w:numPr>
        <w:jc w:val="both"/>
      </w:pPr>
      <w:r>
        <w:t>Geopolitical factors impacting int’l students</w:t>
      </w:r>
    </w:p>
    <w:p w14:paraId="61BC9CD0" w14:textId="37ECB4E0" w:rsidR="00AC6DF1" w:rsidRDefault="003D0AD0" w:rsidP="000D7690">
      <w:pPr>
        <w:pStyle w:val="ListParagraph"/>
        <w:numPr>
          <w:ilvl w:val="0"/>
          <w:numId w:val="9"/>
        </w:numPr>
        <w:jc w:val="both"/>
      </w:pPr>
      <w:r>
        <w:lastRenderedPageBreak/>
        <w:t>Students self-ass</w:t>
      </w:r>
      <w:r w:rsidR="00C51267">
        <w:t>ort by country or region of origin</w:t>
      </w:r>
    </w:p>
    <w:p w14:paraId="51B163C2" w14:textId="034E9FF9" w:rsidR="00C51267" w:rsidRDefault="00C51267" w:rsidP="000D7690">
      <w:pPr>
        <w:pStyle w:val="ListParagraph"/>
        <w:numPr>
          <w:ilvl w:val="0"/>
          <w:numId w:val="9"/>
        </w:numPr>
        <w:jc w:val="both"/>
      </w:pPr>
      <w:r>
        <w:t>Racism</w:t>
      </w:r>
    </w:p>
    <w:p w14:paraId="70CC513B" w14:textId="5E800FD4" w:rsidR="00C51267" w:rsidRDefault="004E222C" w:rsidP="000D7690">
      <w:pPr>
        <w:pStyle w:val="ListParagraph"/>
        <w:numPr>
          <w:ilvl w:val="0"/>
          <w:numId w:val="9"/>
        </w:numPr>
        <w:jc w:val="both"/>
      </w:pPr>
      <w:r>
        <w:t>Mental health</w:t>
      </w:r>
    </w:p>
    <w:p w14:paraId="38690CEB" w14:textId="5FD6EF8D" w:rsidR="004E222C" w:rsidRDefault="004E222C" w:rsidP="006A49C7">
      <w:pPr>
        <w:pStyle w:val="ListParagraph"/>
        <w:numPr>
          <w:ilvl w:val="0"/>
          <w:numId w:val="9"/>
        </w:numPr>
        <w:jc w:val="both"/>
      </w:pPr>
      <w:r>
        <w:t>Cost – work obligations</w:t>
      </w:r>
    </w:p>
    <w:p w14:paraId="2527273B" w14:textId="77777777" w:rsidR="002D5D77" w:rsidRDefault="002D5D77" w:rsidP="002D5D77">
      <w:pPr>
        <w:jc w:val="both"/>
      </w:pPr>
    </w:p>
    <w:p w14:paraId="418ACC80" w14:textId="59E7600C" w:rsidR="002D5D77" w:rsidRPr="00C87EC0" w:rsidRDefault="00BC71F6" w:rsidP="002D5D77">
      <w:pPr>
        <w:jc w:val="both"/>
        <w:rPr>
          <w:b/>
          <w:bCs/>
          <w:u w:val="single"/>
        </w:rPr>
      </w:pPr>
      <w:r w:rsidRPr="00C87EC0">
        <w:rPr>
          <w:b/>
          <w:bCs/>
          <w:u w:val="single"/>
        </w:rPr>
        <w:t>Learning Cultures</w:t>
      </w:r>
    </w:p>
    <w:p w14:paraId="0481A7F9" w14:textId="10C24CB7" w:rsidR="00A2356D" w:rsidRPr="00C87EC0" w:rsidRDefault="00A2356D" w:rsidP="002D5D77">
      <w:pPr>
        <w:jc w:val="both"/>
        <w:rPr>
          <w:b/>
          <w:bCs/>
          <w:u w:val="single"/>
        </w:rPr>
      </w:pPr>
      <w:r w:rsidRPr="00C87EC0">
        <w:rPr>
          <w:b/>
          <w:bCs/>
          <w:u w:val="single"/>
        </w:rPr>
        <w:t>Questions:</w:t>
      </w:r>
    </w:p>
    <w:p w14:paraId="12439D0E" w14:textId="77777777" w:rsidR="00A2356D" w:rsidRPr="00C87EC0" w:rsidRDefault="00A2356D" w:rsidP="00A2356D">
      <w:pPr>
        <w:pStyle w:val="ListParagraph"/>
        <w:numPr>
          <w:ilvl w:val="0"/>
          <w:numId w:val="16"/>
        </w:numPr>
        <w:spacing w:after="0" w:line="240" w:lineRule="auto"/>
        <w:rPr>
          <w:b/>
          <w:bCs/>
        </w:rPr>
      </w:pPr>
      <w:r w:rsidRPr="00C87EC0">
        <w:rPr>
          <w:b/>
          <w:bCs/>
        </w:rPr>
        <w:t>What efforts does your institution make to illuminate and bridge differences in learning cultures? for students? for faculty and staff?</w:t>
      </w:r>
    </w:p>
    <w:p w14:paraId="46ECE17A" w14:textId="77777777" w:rsidR="00A2356D" w:rsidRPr="00C87EC0" w:rsidRDefault="00A2356D" w:rsidP="00A2356D">
      <w:pPr>
        <w:pStyle w:val="ListParagraph"/>
        <w:ind w:left="1080"/>
        <w:rPr>
          <w:b/>
          <w:bCs/>
        </w:rPr>
      </w:pPr>
    </w:p>
    <w:p w14:paraId="0892D26D" w14:textId="77777777" w:rsidR="00A2356D" w:rsidRPr="00C87EC0" w:rsidRDefault="00A2356D" w:rsidP="00A2356D">
      <w:pPr>
        <w:pStyle w:val="ListParagraph"/>
        <w:numPr>
          <w:ilvl w:val="0"/>
          <w:numId w:val="16"/>
        </w:numPr>
        <w:spacing w:after="0" w:line="240" w:lineRule="auto"/>
        <w:rPr>
          <w:b/>
          <w:bCs/>
        </w:rPr>
      </w:pPr>
      <w:r w:rsidRPr="00C87EC0">
        <w:rPr>
          <w:b/>
          <w:bCs/>
        </w:rPr>
        <w:t xml:space="preserve">What does/might it mean to “internationalize” the curriculum? Should </w:t>
      </w:r>
      <w:proofErr w:type="gramStart"/>
      <w:r w:rsidRPr="00C87EC0">
        <w:rPr>
          <w:b/>
          <w:bCs/>
        </w:rPr>
        <w:t>we</w:t>
      </w:r>
      <w:proofErr w:type="gramEnd"/>
      <w:r w:rsidRPr="00C87EC0">
        <w:rPr>
          <w:b/>
          <w:bCs/>
        </w:rPr>
        <w:t xml:space="preserve"> do it? why? how?</w:t>
      </w:r>
    </w:p>
    <w:p w14:paraId="039F4F8E" w14:textId="77777777" w:rsidR="00A2356D" w:rsidRPr="00C87EC0" w:rsidRDefault="00A2356D" w:rsidP="00A2356D">
      <w:pPr>
        <w:pStyle w:val="ListParagraph"/>
        <w:ind w:left="1080"/>
        <w:rPr>
          <w:b/>
          <w:bCs/>
        </w:rPr>
      </w:pPr>
    </w:p>
    <w:p w14:paraId="11BBB7A8" w14:textId="77777777" w:rsidR="00A2356D" w:rsidRPr="00C87EC0" w:rsidRDefault="00A2356D" w:rsidP="00A2356D">
      <w:pPr>
        <w:pStyle w:val="ListParagraph"/>
        <w:numPr>
          <w:ilvl w:val="0"/>
          <w:numId w:val="16"/>
        </w:numPr>
        <w:spacing w:after="0" w:line="240" w:lineRule="auto"/>
        <w:rPr>
          <w:b/>
          <w:bCs/>
        </w:rPr>
      </w:pPr>
      <w:r w:rsidRPr="00C87EC0">
        <w:rPr>
          <w:b/>
          <w:bCs/>
        </w:rPr>
        <w:t>How do we help international students relate to indigenization and the TRC calls to action?</w:t>
      </w:r>
    </w:p>
    <w:p w14:paraId="424CAADC" w14:textId="77777777" w:rsidR="00A2356D" w:rsidRDefault="00A2356D" w:rsidP="002D5D77">
      <w:pPr>
        <w:jc w:val="both"/>
        <w:rPr>
          <w:u w:val="single"/>
        </w:rPr>
      </w:pPr>
    </w:p>
    <w:p w14:paraId="508A0BFE" w14:textId="77777777" w:rsidR="002E2E42" w:rsidRPr="002E2E42" w:rsidRDefault="00891B7A" w:rsidP="00891B7A">
      <w:pPr>
        <w:pStyle w:val="ListParagraph"/>
        <w:numPr>
          <w:ilvl w:val="0"/>
          <w:numId w:val="11"/>
        </w:numPr>
        <w:jc w:val="both"/>
        <w:rPr>
          <w:u w:val="single"/>
        </w:rPr>
      </w:pPr>
      <w:r>
        <w:t xml:space="preserve">Undergrad support </w:t>
      </w:r>
      <w:r w:rsidR="00120E4D">
        <w:t xml:space="preserve">is more </w:t>
      </w:r>
      <w:proofErr w:type="gramStart"/>
      <w:r w:rsidR="00795646">
        <w:t>extra</w:t>
      </w:r>
      <w:r w:rsidR="008A368E">
        <w:t>curricular</w:t>
      </w:r>
      <w:proofErr w:type="gramEnd"/>
    </w:p>
    <w:p w14:paraId="289A35E7" w14:textId="6BC3C5D9" w:rsidR="00BC71F6" w:rsidRPr="008A368E" w:rsidRDefault="008A368E" w:rsidP="002E2E42">
      <w:pPr>
        <w:pStyle w:val="ListParagraph"/>
        <w:numPr>
          <w:ilvl w:val="1"/>
          <w:numId w:val="11"/>
        </w:numPr>
        <w:jc w:val="both"/>
        <w:rPr>
          <w:u w:val="single"/>
        </w:rPr>
      </w:pPr>
      <w:r>
        <w:t>cult. adapt – living in city</w:t>
      </w:r>
    </w:p>
    <w:p w14:paraId="12AE4C23" w14:textId="0BE32BC7" w:rsidR="008A368E" w:rsidRPr="002E2E42" w:rsidRDefault="008A368E" w:rsidP="00891B7A">
      <w:pPr>
        <w:pStyle w:val="ListParagraph"/>
        <w:numPr>
          <w:ilvl w:val="0"/>
          <w:numId w:val="11"/>
        </w:numPr>
        <w:jc w:val="both"/>
        <w:rPr>
          <w:u w:val="single"/>
        </w:rPr>
      </w:pPr>
      <w:r>
        <w:t>Not strong academic support</w:t>
      </w:r>
      <w:r w:rsidR="002E2E42">
        <w:t xml:space="preserve"> (UC) </w:t>
      </w:r>
    </w:p>
    <w:p w14:paraId="6B2E62F6" w14:textId="71C981FE" w:rsidR="002E2E42" w:rsidRPr="00E8463B" w:rsidRDefault="002E2E42" w:rsidP="002E2E42">
      <w:pPr>
        <w:pStyle w:val="ListParagraph"/>
        <w:numPr>
          <w:ilvl w:val="1"/>
          <w:numId w:val="11"/>
        </w:numPr>
        <w:jc w:val="both"/>
        <w:rPr>
          <w:u w:val="single"/>
        </w:rPr>
      </w:pPr>
      <w:r>
        <w:t xml:space="preserve">Academic </w:t>
      </w:r>
      <w:r w:rsidR="00E8463B">
        <w:t>integrity challenges</w:t>
      </w:r>
    </w:p>
    <w:p w14:paraId="67210573" w14:textId="11E14D03" w:rsidR="00E8463B" w:rsidRPr="00566476" w:rsidRDefault="00566476" w:rsidP="00E8463B">
      <w:pPr>
        <w:pStyle w:val="ListParagraph"/>
        <w:numPr>
          <w:ilvl w:val="0"/>
          <w:numId w:val="11"/>
        </w:numPr>
        <w:jc w:val="both"/>
        <w:rPr>
          <w:u w:val="single"/>
        </w:rPr>
      </w:pPr>
      <w:r>
        <w:t>Int’l students require food bank usage more than domestic</w:t>
      </w:r>
    </w:p>
    <w:p w14:paraId="358563C4" w14:textId="241E3765" w:rsidR="00566476" w:rsidRPr="00C71515" w:rsidRDefault="00566476" w:rsidP="00E8463B">
      <w:pPr>
        <w:pStyle w:val="ListParagraph"/>
        <w:numPr>
          <w:ilvl w:val="0"/>
          <w:numId w:val="11"/>
        </w:numPr>
        <w:jc w:val="both"/>
        <w:rPr>
          <w:u w:val="single"/>
        </w:rPr>
      </w:pPr>
      <w:r>
        <w:t xml:space="preserve">Overrep in “academic </w:t>
      </w:r>
      <w:r w:rsidR="00C71515">
        <w:t>probation/turn-around”</w:t>
      </w:r>
    </w:p>
    <w:p w14:paraId="14662DA8" w14:textId="1DE82AC2" w:rsidR="00C71515" w:rsidRPr="00E23E3F" w:rsidRDefault="00C71515" w:rsidP="00E23E3F">
      <w:pPr>
        <w:pStyle w:val="ListParagraph"/>
        <w:numPr>
          <w:ilvl w:val="0"/>
          <w:numId w:val="11"/>
        </w:numPr>
        <w:jc w:val="both"/>
        <w:rPr>
          <w:u w:val="single"/>
        </w:rPr>
      </w:pPr>
      <w:r>
        <w:t>Lowering Engl</w:t>
      </w:r>
      <w:r w:rsidR="0039200C">
        <w:t xml:space="preserve"> r</w:t>
      </w:r>
      <w:r>
        <w:t>equirement</w:t>
      </w:r>
      <w:r w:rsidR="00376DEC">
        <w:t xml:space="preserve"> KPU</w:t>
      </w:r>
    </w:p>
    <w:p w14:paraId="6EE365C9" w14:textId="05D65124" w:rsidR="00E23E3F" w:rsidRPr="006A2193" w:rsidRDefault="00376DEC" w:rsidP="00E23E3F">
      <w:pPr>
        <w:pStyle w:val="ListParagraph"/>
        <w:numPr>
          <w:ilvl w:val="1"/>
          <w:numId w:val="11"/>
        </w:numPr>
        <w:jc w:val="both"/>
        <w:rPr>
          <w:u w:val="single"/>
        </w:rPr>
      </w:pPr>
      <w:r>
        <w:t xml:space="preserve">First year studies course for Int’l </w:t>
      </w:r>
      <w:r w:rsidR="006A2193">
        <w:t>-not required but fills</w:t>
      </w:r>
    </w:p>
    <w:p w14:paraId="60121657" w14:textId="1A13F039" w:rsidR="006A2193" w:rsidRPr="002667C3" w:rsidRDefault="006A2193" w:rsidP="00E23E3F">
      <w:pPr>
        <w:pStyle w:val="ListParagraph"/>
        <w:numPr>
          <w:ilvl w:val="1"/>
          <w:numId w:val="11"/>
        </w:numPr>
        <w:jc w:val="both"/>
        <w:rPr>
          <w:u w:val="single"/>
        </w:rPr>
      </w:pPr>
      <w:r>
        <w:t>Workshops when studen</w:t>
      </w:r>
      <w:r w:rsidR="009F3498">
        <w:t>ts arrive – Int’l office</w:t>
      </w:r>
    </w:p>
    <w:p w14:paraId="02A7AA60" w14:textId="1CCF7FC9" w:rsidR="002667C3" w:rsidRPr="00476003" w:rsidRDefault="002667C3" w:rsidP="00E23E3F">
      <w:pPr>
        <w:pStyle w:val="ListParagraph"/>
        <w:numPr>
          <w:ilvl w:val="1"/>
          <w:numId w:val="11"/>
        </w:numPr>
        <w:jc w:val="both"/>
        <w:rPr>
          <w:u w:val="single"/>
        </w:rPr>
      </w:pPr>
      <w:r>
        <w:t>Standing committee in FoA</w:t>
      </w:r>
      <w:r w:rsidR="00476003">
        <w:t>-faculty + student success</w:t>
      </w:r>
    </w:p>
    <w:p w14:paraId="694ACF7B" w14:textId="2A0D8892" w:rsidR="00476003" w:rsidRPr="00476003" w:rsidRDefault="00476003" w:rsidP="00E23E3F">
      <w:pPr>
        <w:pStyle w:val="ListParagraph"/>
        <w:numPr>
          <w:ilvl w:val="1"/>
          <w:numId w:val="11"/>
        </w:numPr>
        <w:jc w:val="both"/>
        <w:rPr>
          <w:u w:val="single"/>
        </w:rPr>
      </w:pPr>
      <w:r>
        <w:t>President global task force</w:t>
      </w:r>
    </w:p>
    <w:p w14:paraId="15620697" w14:textId="1817A9F9" w:rsidR="00476003" w:rsidRPr="009E3428" w:rsidRDefault="009E3428" w:rsidP="00476003">
      <w:pPr>
        <w:pStyle w:val="ListParagraph"/>
        <w:numPr>
          <w:ilvl w:val="0"/>
          <w:numId w:val="11"/>
        </w:numPr>
        <w:jc w:val="both"/>
        <w:rPr>
          <w:u w:val="single"/>
        </w:rPr>
      </w:pPr>
      <w:r>
        <w:t>Lots of restructuring of Int’l support and leadership</w:t>
      </w:r>
    </w:p>
    <w:p w14:paraId="64C9EC1A" w14:textId="4AF6E59F" w:rsidR="009E3428" w:rsidRPr="00551DB1" w:rsidRDefault="00551DB1" w:rsidP="00476003">
      <w:pPr>
        <w:pStyle w:val="ListParagraph"/>
        <w:numPr>
          <w:ilvl w:val="0"/>
          <w:numId w:val="11"/>
        </w:numPr>
        <w:jc w:val="both"/>
        <w:rPr>
          <w:u w:val="single"/>
        </w:rPr>
      </w:pPr>
      <w:r>
        <w:t>Goal of int’l student-often to make domestic friend</w:t>
      </w:r>
    </w:p>
    <w:p w14:paraId="67742717" w14:textId="2EB5FCF6" w:rsidR="00551DB1" w:rsidRPr="00BD49AD" w:rsidRDefault="00551DB1" w:rsidP="00476003">
      <w:pPr>
        <w:pStyle w:val="ListParagraph"/>
        <w:numPr>
          <w:ilvl w:val="0"/>
          <w:numId w:val="11"/>
        </w:numPr>
        <w:jc w:val="both"/>
        <w:rPr>
          <w:u w:val="single"/>
        </w:rPr>
      </w:pPr>
      <w:r>
        <w:t>Need restorative justice approach to A.I. violation</w:t>
      </w:r>
    </w:p>
    <w:p w14:paraId="6F1F9B68" w14:textId="4C5D022E" w:rsidR="00BD49AD" w:rsidRPr="00BD49AD" w:rsidRDefault="00BD49AD" w:rsidP="00476003">
      <w:pPr>
        <w:pStyle w:val="ListParagraph"/>
        <w:numPr>
          <w:ilvl w:val="0"/>
          <w:numId w:val="11"/>
        </w:numPr>
        <w:jc w:val="both"/>
        <w:rPr>
          <w:u w:val="single"/>
        </w:rPr>
      </w:pPr>
      <w:r>
        <w:t>Faculty handbook for how to be inclusive to int’l students</w:t>
      </w:r>
    </w:p>
    <w:p w14:paraId="0063C3F9" w14:textId="62FFF1D2" w:rsidR="00BD49AD" w:rsidRPr="00702DBF" w:rsidRDefault="00633514" w:rsidP="00476003">
      <w:pPr>
        <w:pStyle w:val="ListParagraph"/>
        <w:numPr>
          <w:ilvl w:val="0"/>
          <w:numId w:val="11"/>
        </w:numPr>
        <w:jc w:val="both"/>
        <w:rPr>
          <w:u w:val="single"/>
        </w:rPr>
      </w:pPr>
      <w:r>
        <w:t>Learning Cultures/Learning Advantages</w:t>
      </w:r>
    </w:p>
    <w:p w14:paraId="6E78395A" w14:textId="78B53E73" w:rsidR="00702DBF" w:rsidRPr="00702DBF" w:rsidRDefault="00702DBF" w:rsidP="00702DBF">
      <w:pPr>
        <w:pStyle w:val="ListParagraph"/>
        <w:numPr>
          <w:ilvl w:val="1"/>
          <w:numId w:val="11"/>
        </w:numPr>
        <w:jc w:val="both"/>
        <w:rPr>
          <w:u w:val="single"/>
          <w:lang w:val="fr-FR"/>
        </w:rPr>
      </w:pPr>
      <w:r w:rsidRPr="00702DBF">
        <w:rPr>
          <w:lang w:val="fr-FR"/>
        </w:rPr>
        <w:t>Int’l student expectations vs un</w:t>
      </w:r>
      <w:r>
        <w:rPr>
          <w:lang w:val="fr-FR"/>
        </w:rPr>
        <w:t>iv obligations</w:t>
      </w:r>
    </w:p>
    <w:p w14:paraId="4968277B" w14:textId="51B1D8B6" w:rsidR="00702DBF" w:rsidRPr="004A28D1" w:rsidRDefault="00702DBF" w:rsidP="00702DBF">
      <w:pPr>
        <w:pStyle w:val="ListParagraph"/>
        <w:numPr>
          <w:ilvl w:val="1"/>
          <w:numId w:val="11"/>
        </w:numPr>
        <w:jc w:val="both"/>
        <w:rPr>
          <w:u w:val="single"/>
        </w:rPr>
      </w:pPr>
      <w:r w:rsidRPr="004A28D1">
        <w:t>Perspectives</w:t>
      </w:r>
      <w:r w:rsidR="004A28D1" w:rsidRPr="004A28D1">
        <w:t xml:space="preserve"> brought by Int’l s</w:t>
      </w:r>
      <w:r w:rsidR="004A28D1">
        <w:t xml:space="preserve">tudents </w:t>
      </w:r>
    </w:p>
    <w:p w14:paraId="0756B9B9" w14:textId="26F12CE3" w:rsidR="004A28D1" w:rsidRPr="004A28D1" w:rsidRDefault="004A28D1" w:rsidP="00702DBF">
      <w:pPr>
        <w:pStyle w:val="ListParagraph"/>
        <w:numPr>
          <w:ilvl w:val="1"/>
          <w:numId w:val="11"/>
        </w:numPr>
        <w:jc w:val="both"/>
        <w:rPr>
          <w:u w:val="single"/>
        </w:rPr>
      </w:pPr>
      <w:r>
        <w:t>Addressing cultural differences</w:t>
      </w:r>
    </w:p>
    <w:p w14:paraId="636F4514" w14:textId="535F5071" w:rsidR="004A28D1" w:rsidRPr="00081661" w:rsidRDefault="004A28D1" w:rsidP="00702DBF">
      <w:pPr>
        <w:pStyle w:val="ListParagraph"/>
        <w:numPr>
          <w:ilvl w:val="1"/>
          <w:numId w:val="11"/>
        </w:numPr>
        <w:jc w:val="both"/>
        <w:rPr>
          <w:u w:val="single"/>
        </w:rPr>
      </w:pPr>
      <w:r>
        <w:t>Faculty</w:t>
      </w:r>
      <w:r w:rsidR="00081661">
        <w:t xml:space="preserve"> expectations </w:t>
      </w:r>
    </w:p>
    <w:p w14:paraId="64403861" w14:textId="30B04812" w:rsidR="00081661" w:rsidRPr="00081661" w:rsidRDefault="00081661" w:rsidP="00081661">
      <w:pPr>
        <w:pStyle w:val="ListParagraph"/>
        <w:numPr>
          <w:ilvl w:val="0"/>
          <w:numId w:val="11"/>
        </w:numPr>
        <w:jc w:val="both"/>
        <w:rPr>
          <w:u w:val="single"/>
        </w:rPr>
      </w:pPr>
      <w:r>
        <w:t>Cultural differences</w:t>
      </w:r>
    </w:p>
    <w:p w14:paraId="5281E84B" w14:textId="611137B7" w:rsidR="00081661" w:rsidRPr="00081661" w:rsidRDefault="00081661" w:rsidP="00081661">
      <w:pPr>
        <w:pStyle w:val="ListParagraph"/>
        <w:numPr>
          <w:ilvl w:val="1"/>
          <w:numId w:val="11"/>
        </w:numPr>
        <w:jc w:val="both"/>
        <w:rPr>
          <w:u w:val="single"/>
        </w:rPr>
      </w:pPr>
      <w:r>
        <w:t>Around authority</w:t>
      </w:r>
    </w:p>
    <w:p w14:paraId="6CFAC1E2" w14:textId="213E1642" w:rsidR="00081661" w:rsidRPr="00656549" w:rsidRDefault="00081661" w:rsidP="00081661">
      <w:pPr>
        <w:pStyle w:val="ListParagraph"/>
        <w:numPr>
          <w:ilvl w:val="1"/>
          <w:numId w:val="11"/>
        </w:numPr>
        <w:jc w:val="both"/>
        <w:rPr>
          <w:u w:val="single"/>
        </w:rPr>
      </w:pPr>
      <w:r>
        <w:t>Around learning methods (discussions</w:t>
      </w:r>
      <w:r w:rsidR="00656549">
        <w:t xml:space="preserve">), (group </w:t>
      </w:r>
      <w:proofErr w:type="spellStart"/>
      <w:r w:rsidR="00656549">
        <w:t>wk</w:t>
      </w:r>
      <w:proofErr w:type="spellEnd"/>
      <w:r w:rsidR="00656549">
        <w:t>)</w:t>
      </w:r>
    </w:p>
    <w:p w14:paraId="2B633F25" w14:textId="6FF0A2A7" w:rsidR="00656549" w:rsidRPr="00656549" w:rsidRDefault="00656549" w:rsidP="00081661">
      <w:pPr>
        <w:pStyle w:val="ListParagraph"/>
        <w:numPr>
          <w:ilvl w:val="1"/>
          <w:numId w:val="11"/>
        </w:numPr>
        <w:jc w:val="both"/>
        <w:rPr>
          <w:u w:val="single"/>
        </w:rPr>
      </w:pPr>
      <w:r>
        <w:t>Around ethical expectations</w:t>
      </w:r>
    </w:p>
    <w:p w14:paraId="02C846AA" w14:textId="24776094" w:rsidR="00656549" w:rsidRPr="005065FA" w:rsidRDefault="005065FA" w:rsidP="005065FA">
      <w:pPr>
        <w:pStyle w:val="ListParagraph"/>
        <w:numPr>
          <w:ilvl w:val="0"/>
          <w:numId w:val="11"/>
        </w:numPr>
        <w:jc w:val="both"/>
        <w:rPr>
          <w:u w:val="single"/>
        </w:rPr>
      </w:pPr>
      <w:r>
        <w:t>Student pressures</w:t>
      </w:r>
    </w:p>
    <w:p w14:paraId="0BCFEA83" w14:textId="4994027B" w:rsidR="005065FA" w:rsidRPr="005C387E" w:rsidRDefault="005065FA" w:rsidP="005065FA">
      <w:pPr>
        <w:pStyle w:val="ListParagraph"/>
        <w:numPr>
          <w:ilvl w:val="0"/>
          <w:numId w:val="11"/>
        </w:numPr>
        <w:jc w:val="both"/>
        <w:rPr>
          <w:u w:val="single"/>
        </w:rPr>
      </w:pPr>
      <w:r>
        <w:t>Making expectations clear</w:t>
      </w:r>
    </w:p>
    <w:p w14:paraId="19EE65B9" w14:textId="038D12E1" w:rsidR="005C387E" w:rsidRPr="00D129AB" w:rsidRDefault="005C387E" w:rsidP="005065FA">
      <w:pPr>
        <w:pStyle w:val="ListParagraph"/>
        <w:numPr>
          <w:ilvl w:val="0"/>
          <w:numId w:val="11"/>
        </w:numPr>
        <w:jc w:val="both"/>
        <w:rPr>
          <w:u w:val="single"/>
        </w:rPr>
      </w:pPr>
      <w:r>
        <w:lastRenderedPageBreak/>
        <w:t>Providing instructional support</w:t>
      </w:r>
    </w:p>
    <w:p w14:paraId="5DE1B6B8" w14:textId="6E6207B9" w:rsidR="00D129AB" w:rsidRPr="00967F33" w:rsidRDefault="003C3ACC" w:rsidP="005065FA">
      <w:pPr>
        <w:pStyle w:val="ListParagraph"/>
        <w:numPr>
          <w:ilvl w:val="0"/>
          <w:numId w:val="11"/>
        </w:numPr>
        <w:jc w:val="both"/>
        <w:rPr>
          <w:u w:val="single"/>
        </w:rPr>
      </w:pPr>
      <w:r>
        <w:t>Preparedness of students</w:t>
      </w:r>
    </w:p>
    <w:p w14:paraId="38659A3A" w14:textId="77777777" w:rsidR="002E089E" w:rsidRDefault="002E089E" w:rsidP="002E089E">
      <w:pPr>
        <w:pStyle w:val="ListParagraph"/>
        <w:jc w:val="both"/>
      </w:pPr>
    </w:p>
    <w:p w14:paraId="772A3B15" w14:textId="385BB3A4" w:rsidR="008F1A08" w:rsidRPr="008F1A08" w:rsidRDefault="002E089E" w:rsidP="008F1A08">
      <w:pPr>
        <w:pStyle w:val="ListParagraph"/>
        <w:numPr>
          <w:ilvl w:val="0"/>
          <w:numId w:val="11"/>
        </w:numPr>
        <w:jc w:val="both"/>
        <w:rPr>
          <w:u w:val="single"/>
        </w:rPr>
      </w:pPr>
      <w:r>
        <w:t xml:space="preserve">Theme: not much support for faculty </w:t>
      </w:r>
      <w:r w:rsidR="00430C94">
        <w:t>or faculty not taking advantage of suppor</w:t>
      </w:r>
      <w:r w:rsidR="00DD082C">
        <w:t>t</w:t>
      </w:r>
    </w:p>
    <w:p w14:paraId="746AA9CB" w14:textId="3AA2AA4A" w:rsidR="00223C9A" w:rsidRPr="008F1A08" w:rsidRDefault="00223C9A" w:rsidP="008F1A08">
      <w:pPr>
        <w:pStyle w:val="ListParagraph"/>
        <w:numPr>
          <w:ilvl w:val="0"/>
          <w:numId w:val="11"/>
        </w:numPr>
        <w:jc w:val="both"/>
        <w:rPr>
          <w:u w:val="single"/>
        </w:rPr>
      </w:pPr>
      <w:r>
        <w:t>Bridge</w:t>
      </w:r>
    </w:p>
    <w:p w14:paraId="57FB7E25" w14:textId="557546D4" w:rsidR="00223C9A" w:rsidRPr="008F1645" w:rsidRDefault="00717BB4" w:rsidP="006633AD">
      <w:pPr>
        <w:pStyle w:val="ListParagraph"/>
        <w:numPr>
          <w:ilvl w:val="1"/>
          <w:numId w:val="11"/>
        </w:numPr>
        <w:jc w:val="both"/>
        <w:rPr>
          <w:u w:val="single"/>
        </w:rPr>
      </w:pPr>
      <w:r>
        <w:t>TRU -</w:t>
      </w:r>
      <w:r w:rsidR="007F4224">
        <w:t xml:space="preserve"> </w:t>
      </w:r>
      <w:r w:rsidR="00B00C7E">
        <w:t>International student orientation- virtual in advance of them coming</w:t>
      </w:r>
      <w:r w:rsidR="00AC4C0F">
        <w:t xml:space="preserve">. </w:t>
      </w:r>
      <w:r w:rsidR="006633AD">
        <w:t>Intercultural ambassadors</w:t>
      </w:r>
      <w:r w:rsidR="00ED4BF0">
        <w:t>~20</w:t>
      </w:r>
      <w:r w:rsidR="006633AD">
        <w:t>, host families</w:t>
      </w:r>
    </w:p>
    <w:p w14:paraId="17AC826C" w14:textId="75C406DB" w:rsidR="008F1645" w:rsidRPr="00717BB4" w:rsidRDefault="00C1020B" w:rsidP="006633AD">
      <w:pPr>
        <w:pStyle w:val="ListParagraph"/>
        <w:numPr>
          <w:ilvl w:val="1"/>
          <w:numId w:val="11"/>
        </w:numPr>
        <w:jc w:val="both"/>
        <w:rPr>
          <w:u w:val="single"/>
        </w:rPr>
      </w:pPr>
      <w:r>
        <w:t xml:space="preserve">BVC – Intercultural Centre, </w:t>
      </w:r>
      <w:r w:rsidR="002A66EB">
        <w:t>international student orientation, some faculty training re teaching diverse classrooms</w:t>
      </w:r>
    </w:p>
    <w:p w14:paraId="2A600F8C" w14:textId="0689F33E" w:rsidR="00717BB4" w:rsidRPr="00052C0E" w:rsidRDefault="00717BB4" w:rsidP="006633AD">
      <w:pPr>
        <w:pStyle w:val="ListParagraph"/>
        <w:numPr>
          <w:ilvl w:val="1"/>
          <w:numId w:val="11"/>
        </w:numPr>
        <w:jc w:val="both"/>
        <w:rPr>
          <w:u w:val="single"/>
        </w:rPr>
      </w:pPr>
      <w:r>
        <w:t>UC – International student services</w:t>
      </w:r>
      <w:r w:rsidR="00C31FF0">
        <w:t>, orientation for international students, international mentor program, student service centre</w:t>
      </w:r>
      <w:r w:rsidR="00684C43">
        <w:t>-international students and writing, language support</w:t>
      </w:r>
    </w:p>
    <w:p w14:paraId="7E23DEEC" w14:textId="6E2BCEE8" w:rsidR="00052C0E" w:rsidRPr="00052C0E" w:rsidRDefault="00052C0E" w:rsidP="006633AD">
      <w:pPr>
        <w:pStyle w:val="ListParagraph"/>
        <w:numPr>
          <w:ilvl w:val="1"/>
          <w:numId w:val="11"/>
        </w:numPr>
        <w:jc w:val="both"/>
        <w:rPr>
          <w:u w:val="single"/>
        </w:rPr>
      </w:pPr>
      <w:r>
        <w:t>STMU – International Peer Tutor</w:t>
      </w:r>
    </w:p>
    <w:p w14:paraId="18F8BC3B" w14:textId="1CD1B3B3" w:rsidR="00052C0E" w:rsidRPr="00C411E4" w:rsidRDefault="00052C0E" w:rsidP="006633AD">
      <w:pPr>
        <w:pStyle w:val="ListParagraph"/>
        <w:numPr>
          <w:ilvl w:val="1"/>
          <w:numId w:val="11"/>
        </w:numPr>
        <w:jc w:val="both"/>
        <w:rPr>
          <w:u w:val="single"/>
        </w:rPr>
      </w:pPr>
      <w:r>
        <w:t>MacEwan – advising for international student</w:t>
      </w:r>
      <w:r w:rsidR="006740D1">
        <w:t>, directs students resources</w:t>
      </w:r>
    </w:p>
    <w:p w14:paraId="5BC58375" w14:textId="743C62BA" w:rsidR="00C411E4" w:rsidRPr="00C411E4" w:rsidRDefault="00C411E4" w:rsidP="00C411E4">
      <w:pPr>
        <w:pStyle w:val="ListParagraph"/>
        <w:numPr>
          <w:ilvl w:val="0"/>
          <w:numId w:val="11"/>
        </w:numPr>
        <w:jc w:val="both"/>
        <w:rPr>
          <w:u w:val="single"/>
        </w:rPr>
      </w:pPr>
      <w:r>
        <w:t>Internationalize curriculum</w:t>
      </w:r>
    </w:p>
    <w:p w14:paraId="7CFAD40A" w14:textId="3E27FE1C" w:rsidR="00C411E4" w:rsidRPr="0002291F" w:rsidRDefault="00C411E4" w:rsidP="00C411E4">
      <w:pPr>
        <w:pStyle w:val="ListParagraph"/>
        <w:numPr>
          <w:ilvl w:val="1"/>
          <w:numId w:val="11"/>
        </w:numPr>
        <w:jc w:val="both"/>
        <w:rPr>
          <w:u w:val="single"/>
        </w:rPr>
      </w:pPr>
      <w:r>
        <w:t>Intercultural understanding is essential</w:t>
      </w:r>
      <w:r w:rsidR="00EA04D6">
        <w:t xml:space="preserve">, virtual internationalization, </w:t>
      </w:r>
      <w:r w:rsidR="0002291F">
        <w:t>e.g.</w:t>
      </w:r>
      <w:r w:rsidR="00EA04D6">
        <w:t>, virtual classes with students from a uni somewhere else in the wo</w:t>
      </w:r>
      <w:r w:rsidR="0002291F">
        <w:t>rld</w:t>
      </w:r>
    </w:p>
    <w:p w14:paraId="4B526D06" w14:textId="6D29467F" w:rsidR="0002291F" w:rsidRPr="0002291F" w:rsidRDefault="0002291F" w:rsidP="00C411E4">
      <w:pPr>
        <w:pStyle w:val="ListParagraph"/>
        <w:numPr>
          <w:ilvl w:val="1"/>
          <w:numId w:val="11"/>
        </w:numPr>
        <w:jc w:val="both"/>
        <w:rPr>
          <w:u w:val="single"/>
        </w:rPr>
      </w:pPr>
      <w:r>
        <w:t>Focus on the global south</w:t>
      </w:r>
    </w:p>
    <w:p w14:paraId="1A84ED16" w14:textId="298ACE89" w:rsidR="0002291F" w:rsidRPr="00CD48D4" w:rsidRDefault="0002291F" w:rsidP="00C411E4">
      <w:pPr>
        <w:pStyle w:val="ListParagraph"/>
        <w:numPr>
          <w:ilvl w:val="1"/>
          <w:numId w:val="11"/>
        </w:numPr>
        <w:jc w:val="both"/>
        <w:rPr>
          <w:u w:val="single"/>
        </w:rPr>
      </w:pPr>
      <w:r>
        <w:t>Slowly grow a culture of internationalization</w:t>
      </w:r>
    </w:p>
    <w:p w14:paraId="13B53521" w14:textId="6475D085" w:rsidR="00CD48D4" w:rsidRPr="00447487" w:rsidRDefault="00CD48D4" w:rsidP="00447487">
      <w:pPr>
        <w:pStyle w:val="ListParagraph"/>
        <w:numPr>
          <w:ilvl w:val="0"/>
          <w:numId w:val="11"/>
        </w:numPr>
        <w:jc w:val="both"/>
        <w:rPr>
          <w:u w:val="single"/>
        </w:rPr>
      </w:pPr>
      <w:r>
        <w:t>Social events</w:t>
      </w:r>
    </w:p>
    <w:p w14:paraId="61456AF9" w14:textId="5BA211D1" w:rsidR="00447487" w:rsidRPr="00630B7A" w:rsidRDefault="00447487" w:rsidP="00447487">
      <w:pPr>
        <w:pStyle w:val="ListParagraph"/>
        <w:numPr>
          <w:ilvl w:val="0"/>
          <w:numId w:val="11"/>
        </w:numPr>
        <w:jc w:val="both"/>
        <w:rPr>
          <w:u w:val="single"/>
        </w:rPr>
      </w:pPr>
      <w:r>
        <w:t>Univ. preparation courses, access prog = expectations</w:t>
      </w:r>
      <w:r w:rsidR="00630B7A">
        <w:t>/learning required prep course</w:t>
      </w:r>
    </w:p>
    <w:p w14:paraId="52D10CF1" w14:textId="170E8BE5" w:rsidR="00630B7A" w:rsidRPr="00630B7A" w:rsidRDefault="00630B7A" w:rsidP="00447487">
      <w:pPr>
        <w:pStyle w:val="ListParagraph"/>
        <w:numPr>
          <w:ilvl w:val="0"/>
          <w:numId w:val="11"/>
        </w:numPr>
        <w:jc w:val="both"/>
        <w:rPr>
          <w:u w:val="single"/>
        </w:rPr>
      </w:pPr>
      <w:r>
        <w:t>Cross cultural events/celebrations</w:t>
      </w:r>
    </w:p>
    <w:p w14:paraId="024A43E2" w14:textId="048B8595" w:rsidR="00630B7A" w:rsidRPr="00EA09C0" w:rsidRDefault="00EA09C0" w:rsidP="00447487">
      <w:pPr>
        <w:pStyle w:val="ListParagraph"/>
        <w:numPr>
          <w:ilvl w:val="0"/>
          <w:numId w:val="11"/>
        </w:numPr>
        <w:jc w:val="both"/>
        <w:rPr>
          <w:u w:val="single"/>
        </w:rPr>
      </w:pPr>
      <w:r>
        <w:t>Internationalise curriculum</w:t>
      </w:r>
    </w:p>
    <w:p w14:paraId="777BC5CA" w14:textId="59F34022" w:rsidR="00EA09C0" w:rsidRPr="00EA09C0" w:rsidRDefault="00EA09C0" w:rsidP="00447487">
      <w:pPr>
        <w:pStyle w:val="ListParagraph"/>
        <w:numPr>
          <w:ilvl w:val="0"/>
          <w:numId w:val="11"/>
        </w:numPr>
        <w:jc w:val="both"/>
        <w:rPr>
          <w:u w:val="single"/>
        </w:rPr>
      </w:pPr>
      <w:r>
        <w:t>Social practices</w:t>
      </w:r>
    </w:p>
    <w:p w14:paraId="12C4DC54" w14:textId="174DE2E2" w:rsidR="00EA09C0" w:rsidRPr="00EA09C0" w:rsidRDefault="00EA09C0" w:rsidP="00447487">
      <w:pPr>
        <w:pStyle w:val="ListParagraph"/>
        <w:numPr>
          <w:ilvl w:val="0"/>
          <w:numId w:val="11"/>
        </w:numPr>
        <w:jc w:val="both"/>
        <w:rPr>
          <w:u w:val="single"/>
        </w:rPr>
      </w:pPr>
      <w:r>
        <w:t>Isolation</w:t>
      </w:r>
    </w:p>
    <w:p w14:paraId="66E5C952" w14:textId="2E9FDEC7" w:rsidR="00EA09C0" w:rsidRPr="00EA09C0" w:rsidRDefault="00EA09C0" w:rsidP="00447487">
      <w:pPr>
        <w:pStyle w:val="ListParagraph"/>
        <w:numPr>
          <w:ilvl w:val="0"/>
          <w:numId w:val="11"/>
        </w:numPr>
        <w:jc w:val="both"/>
        <w:rPr>
          <w:u w:val="single"/>
        </w:rPr>
      </w:pPr>
      <w:r>
        <w:t>Issues</w:t>
      </w:r>
    </w:p>
    <w:p w14:paraId="0F41652C" w14:textId="367AB620" w:rsidR="00EA09C0" w:rsidRPr="00812E7F" w:rsidRDefault="00812E7F" w:rsidP="00EA09C0">
      <w:pPr>
        <w:pStyle w:val="ListParagraph"/>
        <w:numPr>
          <w:ilvl w:val="1"/>
          <w:numId w:val="11"/>
        </w:numPr>
        <w:jc w:val="both"/>
        <w:rPr>
          <w:u w:val="single"/>
        </w:rPr>
      </w:pPr>
      <w:r>
        <w:t>Plagiarism</w:t>
      </w:r>
    </w:p>
    <w:p w14:paraId="37915FD8" w14:textId="2E1A29B9" w:rsidR="00812E7F" w:rsidRPr="00907ACA" w:rsidRDefault="00812E7F" w:rsidP="00EA09C0">
      <w:pPr>
        <w:pStyle w:val="ListParagraph"/>
        <w:numPr>
          <w:ilvl w:val="1"/>
          <w:numId w:val="11"/>
        </w:numPr>
        <w:jc w:val="both"/>
        <w:rPr>
          <w:u w:val="single"/>
        </w:rPr>
      </w:pPr>
      <w:r>
        <w:t>Cultural practices expectations</w:t>
      </w:r>
    </w:p>
    <w:p w14:paraId="433EE197" w14:textId="74B347EB" w:rsidR="00907ACA" w:rsidRPr="00907ACA" w:rsidRDefault="00907ACA" w:rsidP="00EA09C0">
      <w:pPr>
        <w:pStyle w:val="ListParagraph"/>
        <w:numPr>
          <w:ilvl w:val="1"/>
          <w:numId w:val="11"/>
        </w:numPr>
        <w:jc w:val="both"/>
        <w:rPr>
          <w:u w:val="single"/>
        </w:rPr>
      </w:pPr>
      <w:r>
        <w:t>Work/study balance</w:t>
      </w:r>
    </w:p>
    <w:p w14:paraId="18AB36FA" w14:textId="06F25A5E" w:rsidR="00907ACA" w:rsidRPr="00812E7F" w:rsidRDefault="00EF3081" w:rsidP="00EA09C0">
      <w:pPr>
        <w:pStyle w:val="ListParagraph"/>
        <w:numPr>
          <w:ilvl w:val="1"/>
          <w:numId w:val="11"/>
        </w:numPr>
        <w:jc w:val="both"/>
        <w:rPr>
          <w:u w:val="single"/>
        </w:rPr>
      </w:pPr>
      <w:r>
        <w:t xml:space="preserve">Issues about cultural </w:t>
      </w:r>
      <w:r w:rsidR="00BC1FC3">
        <w:t>‘norms’ expectations</w:t>
      </w:r>
    </w:p>
    <w:p w14:paraId="08EFE384" w14:textId="78BE62D3" w:rsidR="00907ACA" w:rsidRPr="00C53F6A" w:rsidRDefault="00907ACA" w:rsidP="00BC1FC3">
      <w:pPr>
        <w:pStyle w:val="ListParagraph"/>
        <w:numPr>
          <w:ilvl w:val="0"/>
          <w:numId w:val="11"/>
        </w:numPr>
        <w:jc w:val="both"/>
        <w:rPr>
          <w:u w:val="single"/>
        </w:rPr>
      </w:pPr>
      <w:r>
        <w:t>Misled re: immigration pathway</w:t>
      </w:r>
    </w:p>
    <w:p w14:paraId="75865948" w14:textId="41474BC1" w:rsidR="00C53F6A" w:rsidRPr="00C53F6A" w:rsidRDefault="00C53F6A" w:rsidP="00BC1FC3">
      <w:pPr>
        <w:pStyle w:val="ListParagraph"/>
        <w:numPr>
          <w:ilvl w:val="0"/>
          <w:numId w:val="11"/>
        </w:numPr>
        <w:jc w:val="both"/>
        <w:rPr>
          <w:u w:val="single"/>
        </w:rPr>
      </w:pPr>
      <w:r>
        <w:t>Int’l office</w:t>
      </w:r>
    </w:p>
    <w:p w14:paraId="04ACF98D" w14:textId="678D87ED" w:rsidR="00C53F6A" w:rsidRPr="00C53F6A" w:rsidRDefault="00C53F6A" w:rsidP="00BC1FC3">
      <w:pPr>
        <w:pStyle w:val="ListParagraph"/>
        <w:numPr>
          <w:ilvl w:val="0"/>
          <w:numId w:val="11"/>
        </w:numPr>
        <w:jc w:val="both"/>
        <w:rPr>
          <w:u w:val="single"/>
        </w:rPr>
      </w:pPr>
      <w:r>
        <w:t>Int’s student events (cooking/cultural)</w:t>
      </w:r>
    </w:p>
    <w:p w14:paraId="492E409A" w14:textId="55917BCB" w:rsidR="009175D1" w:rsidRPr="00A2356D" w:rsidRDefault="00F17EA7" w:rsidP="009175D1">
      <w:pPr>
        <w:pStyle w:val="ListParagraph"/>
        <w:numPr>
          <w:ilvl w:val="0"/>
          <w:numId w:val="11"/>
        </w:numPr>
        <w:jc w:val="both"/>
        <w:rPr>
          <w:u w:val="single"/>
        </w:rPr>
      </w:pPr>
      <w:r>
        <w:t>Small cohort 3</w:t>
      </w:r>
      <w:r w:rsidR="00750023">
        <w:t>.</w:t>
      </w:r>
      <w:r>
        <w:t>1%</w:t>
      </w:r>
    </w:p>
    <w:p w14:paraId="1944F004" w14:textId="32B79DD2" w:rsidR="00F17EA7" w:rsidRPr="00F17EA7" w:rsidRDefault="00F17EA7" w:rsidP="00BC1FC3">
      <w:pPr>
        <w:pStyle w:val="ListParagraph"/>
        <w:numPr>
          <w:ilvl w:val="0"/>
          <w:numId w:val="11"/>
        </w:numPr>
        <w:jc w:val="both"/>
        <w:rPr>
          <w:u w:val="single"/>
        </w:rPr>
      </w:pPr>
      <w:r>
        <w:t>Curriculum</w:t>
      </w:r>
    </w:p>
    <w:p w14:paraId="48581E20" w14:textId="7557657E" w:rsidR="00F17EA7" w:rsidRPr="00F17EA7" w:rsidRDefault="00F17EA7" w:rsidP="00F17EA7">
      <w:pPr>
        <w:pStyle w:val="ListParagraph"/>
        <w:numPr>
          <w:ilvl w:val="1"/>
          <w:numId w:val="11"/>
        </w:numPr>
        <w:jc w:val="both"/>
        <w:rPr>
          <w:u w:val="single"/>
        </w:rPr>
      </w:pPr>
      <w:r>
        <w:t xml:space="preserve">Do very </w:t>
      </w:r>
      <w:proofErr w:type="gramStart"/>
      <w:r>
        <w:t>little</w:t>
      </w:r>
      <w:proofErr w:type="gramEnd"/>
    </w:p>
    <w:p w14:paraId="32BB59CF" w14:textId="2ABAC778" w:rsidR="00F17EA7" w:rsidRPr="008069AE" w:rsidRDefault="008069AE" w:rsidP="00F17EA7">
      <w:pPr>
        <w:pStyle w:val="ListParagraph"/>
        <w:numPr>
          <w:ilvl w:val="1"/>
          <w:numId w:val="11"/>
        </w:numPr>
        <w:jc w:val="both"/>
        <w:rPr>
          <w:u w:val="single"/>
        </w:rPr>
      </w:pPr>
      <w:r>
        <w:t>Conversations about int’l at home but no champion</w:t>
      </w:r>
    </w:p>
    <w:p w14:paraId="391E703D" w14:textId="7564B8E7" w:rsidR="00613C13" w:rsidRPr="00BA52E3" w:rsidRDefault="008069AE" w:rsidP="00BA52E3">
      <w:pPr>
        <w:pStyle w:val="ListParagraph"/>
        <w:numPr>
          <w:ilvl w:val="1"/>
          <w:numId w:val="11"/>
        </w:numPr>
        <w:jc w:val="both"/>
        <w:rPr>
          <w:u w:val="single"/>
        </w:rPr>
      </w:pPr>
      <w:r>
        <w:t xml:space="preserve">Ac plan mentions Intercultural </w:t>
      </w:r>
      <w:r w:rsidR="00613C13">
        <w:t>competencies,</w:t>
      </w:r>
      <w:r>
        <w:t xml:space="preserve"> but </w:t>
      </w:r>
      <w:r w:rsidR="00613C13">
        <w:t>no one tasked</w:t>
      </w:r>
    </w:p>
    <w:p w14:paraId="5D4E0E8A" w14:textId="7509933F" w:rsidR="00BA52E3" w:rsidRPr="000C3DFE" w:rsidRDefault="00BA52E3" w:rsidP="00BA52E3">
      <w:pPr>
        <w:pStyle w:val="ListParagraph"/>
        <w:numPr>
          <w:ilvl w:val="1"/>
          <w:numId w:val="11"/>
        </w:numPr>
        <w:jc w:val="both"/>
        <w:rPr>
          <w:u w:val="single"/>
        </w:rPr>
      </w:pPr>
      <w:r>
        <w:t>Languages enrolments flat or falling</w:t>
      </w:r>
    </w:p>
    <w:p w14:paraId="39588AC3" w14:textId="15941C4A" w:rsidR="000C3DFE" w:rsidRPr="00F609D6" w:rsidRDefault="000C3DFE" w:rsidP="00BA52E3">
      <w:pPr>
        <w:pStyle w:val="ListParagraph"/>
        <w:numPr>
          <w:ilvl w:val="1"/>
          <w:numId w:val="11"/>
        </w:numPr>
        <w:jc w:val="both"/>
        <w:rPr>
          <w:u w:val="single"/>
        </w:rPr>
      </w:pPr>
      <w:r>
        <w:t>Could do more partnered/coll</w:t>
      </w:r>
      <w:r w:rsidR="00F609D6">
        <w:t>aborative online learning</w:t>
      </w:r>
    </w:p>
    <w:p w14:paraId="29D34C09" w14:textId="7F41171E" w:rsidR="00F609D6" w:rsidRPr="00F609D6" w:rsidRDefault="00F609D6" w:rsidP="00F609D6">
      <w:pPr>
        <w:pStyle w:val="ListParagraph"/>
        <w:numPr>
          <w:ilvl w:val="0"/>
          <w:numId w:val="11"/>
        </w:numPr>
        <w:jc w:val="both"/>
        <w:rPr>
          <w:u w:val="single"/>
        </w:rPr>
      </w:pPr>
      <w:r>
        <w:t>Indigenization</w:t>
      </w:r>
    </w:p>
    <w:p w14:paraId="27EF10AB" w14:textId="73D65E80" w:rsidR="00F609D6" w:rsidRPr="00BB7CC2" w:rsidRDefault="00F609D6" w:rsidP="00F609D6">
      <w:pPr>
        <w:pStyle w:val="ListParagraph"/>
        <w:numPr>
          <w:ilvl w:val="1"/>
          <w:numId w:val="11"/>
        </w:numPr>
        <w:jc w:val="both"/>
        <w:rPr>
          <w:u w:val="single"/>
        </w:rPr>
      </w:pPr>
      <w:r>
        <w:t xml:space="preserve">Level of shock </w:t>
      </w:r>
      <w:r w:rsidR="00BB7CC2">
        <w:t>vs Canada’s reputation (dark history)</w:t>
      </w:r>
    </w:p>
    <w:p w14:paraId="14C4362E" w14:textId="2B67BB47" w:rsidR="00BB7CC2" w:rsidRPr="00BB7CC2" w:rsidRDefault="00BB7CC2" w:rsidP="00F609D6">
      <w:pPr>
        <w:pStyle w:val="ListParagraph"/>
        <w:numPr>
          <w:ilvl w:val="1"/>
          <w:numId w:val="11"/>
        </w:numPr>
        <w:jc w:val="both"/>
        <w:rPr>
          <w:u w:val="single"/>
        </w:rPr>
      </w:pPr>
      <w:r>
        <w:t>Struggle to accomplish with domestic students</w:t>
      </w:r>
    </w:p>
    <w:p w14:paraId="1C35661D" w14:textId="4A339995" w:rsidR="00BB7CC2" w:rsidRPr="006608CD" w:rsidRDefault="00BB7CC2" w:rsidP="00F609D6">
      <w:pPr>
        <w:pStyle w:val="ListParagraph"/>
        <w:numPr>
          <w:ilvl w:val="1"/>
          <w:numId w:val="11"/>
        </w:numPr>
        <w:jc w:val="both"/>
        <w:rPr>
          <w:u w:val="single"/>
        </w:rPr>
      </w:pPr>
      <w:r>
        <w:t>Tendency for one-and</w:t>
      </w:r>
      <w:r w:rsidR="006608CD">
        <w:t>-done</w:t>
      </w:r>
    </w:p>
    <w:p w14:paraId="32D1823D" w14:textId="016E17FE" w:rsidR="006608CD" w:rsidRPr="006608CD" w:rsidRDefault="006608CD" w:rsidP="00F609D6">
      <w:pPr>
        <w:pStyle w:val="ListParagraph"/>
        <w:numPr>
          <w:ilvl w:val="1"/>
          <w:numId w:val="11"/>
        </w:numPr>
        <w:jc w:val="both"/>
        <w:rPr>
          <w:u w:val="single"/>
        </w:rPr>
      </w:pPr>
      <w:r>
        <w:lastRenderedPageBreak/>
        <w:t>Need to get outside classroom</w:t>
      </w:r>
    </w:p>
    <w:p w14:paraId="0476C465" w14:textId="66D2AD8D" w:rsidR="0079171F" w:rsidRPr="00CA11AB" w:rsidRDefault="006608CD" w:rsidP="00CA11AB">
      <w:pPr>
        <w:pStyle w:val="ListParagraph"/>
        <w:numPr>
          <w:ilvl w:val="1"/>
          <w:numId w:val="11"/>
        </w:numPr>
        <w:jc w:val="both"/>
        <w:rPr>
          <w:u w:val="single"/>
        </w:rPr>
      </w:pPr>
      <w:r>
        <w:t xml:space="preserve">More </w:t>
      </w:r>
      <w:r w:rsidR="0079171F">
        <w:t>block week, intensive, land-based</w:t>
      </w:r>
    </w:p>
    <w:p w14:paraId="5EBD0294" w14:textId="4AB759E0" w:rsidR="00CA11AB" w:rsidRPr="00FF59FD" w:rsidRDefault="00CA11AB" w:rsidP="00CA11AB">
      <w:pPr>
        <w:pStyle w:val="ListParagraph"/>
        <w:numPr>
          <w:ilvl w:val="1"/>
          <w:numId w:val="11"/>
        </w:numPr>
        <w:jc w:val="both"/>
        <w:rPr>
          <w:u w:val="single"/>
        </w:rPr>
      </w:pPr>
      <w:r>
        <w:t>Duplication/reinvention among institutions</w:t>
      </w:r>
    </w:p>
    <w:p w14:paraId="19777C6F" w14:textId="334234DE" w:rsidR="00FF59FD" w:rsidRPr="00FF59FD" w:rsidRDefault="00A62D0D" w:rsidP="00FF59FD">
      <w:pPr>
        <w:pStyle w:val="ListParagraph"/>
        <w:numPr>
          <w:ilvl w:val="0"/>
          <w:numId w:val="11"/>
        </w:numPr>
        <w:jc w:val="both"/>
        <w:rPr>
          <w:u w:val="single"/>
        </w:rPr>
      </w:pPr>
      <w:r>
        <w:t>Students</w:t>
      </w:r>
    </w:p>
    <w:p w14:paraId="0A462348" w14:textId="787BC8F5" w:rsidR="00FF59FD" w:rsidRPr="00A62D0D" w:rsidRDefault="00A62D0D" w:rsidP="00FF59FD">
      <w:pPr>
        <w:pStyle w:val="ListParagraph"/>
        <w:numPr>
          <w:ilvl w:val="1"/>
          <w:numId w:val="11"/>
        </w:numPr>
        <w:jc w:val="both"/>
        <w:rPr>
          <w:u w:val="single"/>
        </w:rPr>
      </w:pPr>
      <w:r>
        <w:t>Academic integrity-</w:t>
      </w:r>
      <w:r w:rsidR="0071547A">
        <w:t>revisiting</w:t>
      </w:r>
      <w:r>
        <w:t xml:space="preserve"> policy</w:t>
      </w:r>
    </w:p>
    <w:p w14:paraId="7AC35D88" w14:textId="661E400F" w:rsidR="00A62D0D" w:rsidRPr="00C8790E" w:rsidRDefault="00C8790E" w:rsidP="00FF59FD">
      <w:pPr>
        <w:pStyle w:val="ListParagraph"/>
        <w:numPr>
          <w:ilvl w:val="1"/>
          <w:numId w:val="11"/>
        </w:numPr>
        <w:jc w:val="both"/>
        <w:rPr>
          <w:u w:val="single"/>
        </w:rPr>
      </w:pPr>
      <w:r>
        <w:t>English proficiency requirements</w:t>
      </w:r>
    </w:p>
    <w:p w14:paraId="7124B3B9" w14:textId="7DA78CA7" w:rsidR="00C8790E" w:rsidRPr="00D95F0E" w:rsidRDefault="00C8790E" w:rsidP="00FF59FD">
      <w:pPr>
        <w:pStyle w:val="ListParagraph"/>
        <w:numPr>
          <w:ilvl w:val="1"/>
          <w:numId w:val="11"/>
        </w:numPr>
        <w:jc w:val="both"/>
        <w:rPr>
          <w:u w:val="single"/>
        </w:rPr>
      </w:pPr>
      <w:r>
        <w:t>Recognizing diff ways of ach</w:t>
      </w:r>
      <w:r w:rsidR="00D95F0E">
        <w:t>ieving the learning outcomes (verbal/oral etc.)</w:t>
      </w:r>
    </w:p>
    <w:p w14:paraId="6A080B23" w14:textId="79C706C7" w:rsidR="00D95F0E" w:rsidRPr="004A7687" w:rsidRDefault="00D95F0E" w:rsidP="00FF59FD">
      <w:pPr>
        <w:pStyle w:val="ListParagraph"/>
        <w:numPr>
          <w:ilvl w:val="1"/>
          <w:numId w:val="11"/>
        </w:numPr>
        <w:jc w:val="both"/>
        <w:rPr>
          <w:u w:val="single"/>
        </w:rPr>
      </w:pPr>
      <w:r>
        <w:t xml:space="preserve">Alternative ways of assessment </w:t>
      </w:r>
      <w:r w:rsidR="00A65CC3">
        <w:t>(peer ass</w:t>
      </w:r>
      <w:r w:rsidR="004A7687">
        <w:t>.</w:t>
      </w:r>
      <w:r w:rsidR="00A65CC3">
        <w:t xml:space="preserve"> – ungrading etc.)</w:t>
      </w:r>
    </w:p>
    <w:p w14:paraId="5AF0A0DE" w14:textId="55C2C29F" w:rsidR="004A7687" w:rsidRPr="009651D3" w:rsidRDefault="009651D3" w:rsidP="00FF59FD">
      <w:pPr>
        <w:pStyle w:val="ListParagraph"/>
        <w:numPr>
          <w:ilvl w:val="1"/>
          <w:numId w:val="11"/>
        </w:numPr>
        <w:jc w:val="both"/>
        <w:rPr>
          <w:u w:val="single"/>
        </w:rPr>
      </w:pPr>
      <w:r>
        <w:t>UDL – Universal design learning</w:t>
      </w:r>
    </w:p>
    <w:p w14:paraId="45437C63" w14:textId="7F38FEC3" w:rsidR="009651D3" w:rsidRPr="00F5712C" w:rsidRDefault="00903F8A" w:rsidP="00903F8A">
      <w:pPr>
        <w:pStyle w:val="ListParagraph"/>
        <w:numPr>
          <w:ilvl w:val="0"/>
          <w:numId w:val="11"/>
        </w:numPr>
        <w:jc w:val="both"/>
        <w:rPr>
          <w:u w:val="single"/>
        </w:rPr>
      </w:pPr>
      <w:r>
        <w:t>Indigenous research methodology course</w:t>
      </w:r>
      <w:r w:rsidR="00F5712C">
        <w:t>s</w:t>
      </w:r>
    </w:p>
    <w:p w14:paraId="3440BBDA" w14:textId="7C29581F" w:rsidR="00F5712C" w:rsidRPr="00341E73" w:rsidRDefault="00F5712C" w:rsidP="00903F8A">
      <w:pPr>
        <w:pStyle w:val="ListParagraph"/>
        <w:numPr>
          <w:ilvl w:val="0"/>
          <w:numId w:val="11"/>
        </w:numPr>
        <w:jc w:val="both"/>
        <w:rPr>
          <w:u w:val="single"/>
        </w:rPr>
      </w:pPr>
      <w:r>
        <w:t>“internationalize” the curriculum: Why?</w:t>
      </w:r>
      <w:r w:rsidR="00E04467">
        <w:t xml:space="preserve"> Universal learning principles</w:t>
      </w:r>
    </w:p>
    <w:p w14:paraId="7847EB80" w14:textId="5BF3047B" w:rsidR="00341E73" w:rsidRPr="00341E73" w:rsidRDefault="00341E73" w:rsidP="00903F8A">
      <w:pPr>
        <w:pStyle w:val="ListParagraph"/>
        <w:numPr>
          <w:ilvl w:val="0"/>
          <w:numId w:val="11"/>
        </w:numPr>
        <w:jc w:val="both"/>
        <w:rPr>
          <w:u w:val="single"/>
        </w:rPr>
      </w:pPr>
      <w:r>
        <w:t>Anticipating Int’l student enrollment increase. Doing preliminary analysis</w:t>
      </w:r>
    </w:p>
    <w:p w14:paraId="347F94DE" w14:textId="73D67BCC" w:rsidR="00341E73" w:rsidRPr="008F1911" w:rsidRDefault="008F1911" w:rsidP="00903F8A">
      <w:pPr>
        <w:pStyle w:val="ListParagraph"/>
        <w:numPr>
          <w:ilvl w:val="0"/>
          <w:numId w:val="11"/>
        </w:numPr>
        <w:jc w:val="both"/>
        <w:rPr>
          <w:u w:val="single"/>
        </w:rPr>
      </w:pPr>
      <w:r>
        <w:t>What we do to bridge differences</w:t>
      </w:r>
    </w:p>
    <w:p w14:paraId="7E78DDBA" w14:textId="3601EB6D" w:rsidR="008F1911" w:rsidRPr="008F1911" w:rsidRDefault="008F1911" w:rsidP="008F1911">
      <w:pPr>
        <w:pStyle w:val="ListParagraph"/>
        <w:numPr>
          <w:ilvl w:val="1"/>
          <w:numId w:val="11"/>
        </w:numPr>
        <w:jc w:val="both"/>
        <w:rPr>
          <w:u w:val="single"/>
        </w:rPr>
      </w:pPr>
      <w:r>
        <w:t>Make use of group learning</w:t>
      </w:r>
    </w:p>
    <w:p w14:paraId="701702CE" w14:textId="414458FE" w:rsidR="008F1911" w:rsidRPr="008F1911" w:rsidRDefault="008F1911" w:rsidP="008F1911">
      <w:pPr>
        <w:pStyle w:val="ListParagraph"/>
        <w:numPr>
          <w:ilvl w:val="1"/>
          <w:numId w:val="11"/>
        </w:numPr>
        <w:jc w:val="both"/>
        <w:rPr>
          <w:u w:val="single"/>
        </w:rPr>
      </w:pPr>
      <w:r>
        <w:t>Single credit courses on university sills topics</w:t>
      </w:r>
    </w:p>
    <w:p w14:paraId="67DBD979" w14:textId="59B1BB13" w:rsidR="008F1911" w:rsidRPr="00312E64" w:rsidRDefault="008F1911" w:rsidP="008F1911">
      <w:pPr>
        <w:pStyle w:val="ListParagraph"/>
        <w:numPr>
          <w:ilvl w:val="1"/>
          <w:numId w:val="11"/>
        </w:numPr>
        <w:jc w:val="both"/>
        <w:rPr>
          <w:u w:val="single"/>
        </w:rPr>
      </w:pPr>
      <w:r>
        <w:t>Creating community:</w:t>
      </w:r>
    </w:p>
    <w:p w14:paraId="4BAA81E6" w14:textId="5E471360" w:rsidR="00312E64" w:rsidRPr="00312E64" w:rsidRDefault="00312E64" w:rsidP="00312E64">
      <w:pPr>
        <w:pStyle w:val="ListParagraph"/>
        <w:numPr>
          <w:ilvl w:val="2"/>
          <w:numId w:val="11"/>
        </w:numPr>
        <w:jc w:val="both"/>
        <w:rPr>
          <w:u w:val="single"/>
        </w:rPr>
      </w:pPr>
      <w:r>
        <w:t>Chinese name pronunciation workshops</w:t>
      </w:r>
    </w:p>
    <w:p w14:paraId="2E1CCEE0" w14:textId="62BBFC05" w:rsidR="00312E64" w:rsidRPr="006332F7" w:rsidRDefault="00312E64" w:rsidP="00312E64">
      <w:pPr>
        <w:pStyle w:val="ListParagraph"/>
        <w:numPr>
          <w:ilvl w:val="2"/>
          <w:numId w:val="11"/>
        </w:numPr>
        <w:jc w:val="both"/>
        <w:rPr>
          <w:u w:val="single"/>
        </w:rPr>
      </w:pPr>
      <w:r>
        <w:t>Host an int’l student</w:t>
      </w:r>
      <w:r w:rsidR="002A1A61">
        <w:t xml:space="preserve"> – the holidays program</w:t>
      </w:r>
    </w:p>
    <w:p w14:paraId="68F17E1C" w14:textId="07F1AEF2" w:rsidR="006332F7" w:rsidRPr="009604F5" w:rsidRDefault="009604F5" w:rsidP="00312E64">
      <w:pPr>
        <w:pStyle w:val="ListParagraph"/>
        <w:numPr>
          <w:ilvl w:val="2"/>
          <w:numId w:val="11"/>
        </w:numPr>
        <w:jc w:val="both"/>
        <w:rPr>
          <w:u w:val="single"/>
        </w:rPr>
      </w:pPr>
      <w:r>
        <w:t>M</w:t>
      </w:r>
      <w:r w:rsidR="006332F7">
        <w:t>ulti</w:t>
      </w:r>
      <w:r>
        <w:t>lingu</w:t>
      </w:r>
      <w:r w:rsidR="00090F20">
        <w:t>alism</w:t>
      </w:r>
      <w:r>
        <w:t xml:space="preserve"> week/events/workshops</w:t>
      </w:r>
    </w:p>
    <w:p w14:paraId="164DA755" w14:textId="492352FD" w:rsidR="009604F5" w:rsidRPr="00AE01B1" w:rsidRDefault="00AE01B1" w:rsidP="00312E64">
      <w:pPr>
        <w:pStyle w:val="ListParagraph"/>
        <w:numPr>
          <w:ilvl w:val="2"/>
          <w:numId w:val="11"/>
        </w:numPr>
        <w:jc w:val="both"/>
      </w:pPr>
      <w:r w:rsidRPr="00AE01B1">
        <w:t>Inclusivity in policy-e</w:t>
      </w:r>
      <w:r>
        <w:t>.</w:t>
      </w:r>
      <w:r w:rsidRPr="00AE01B1">
        <w:t>g</w:t>
      </w:r>
      <w:r>
        <w:t xml:space="preserve">., </w:t>
      </w:r>
      <w:r w:rsidRPr="00AE01B1">
        <w:t xml:space="preserve">exam supports during Ramadan </w:t>
      </w:r>
    </w:p>
    <w:p w14:paraId="468E2E69" w14:textId="40523242" w:rsidR="002A1A61" w:rsidRPr="00B85323" w:rsidRDefault="00AD304E" w:rsidP="006332F7">
      <w:pPr>
        <w:pStyle w:val="ListParagraph"/>
        <w:numPr>
          <w:ilvl w:val="1"/>
          <w:numId w:val="11"/>
        </w:numPr>
        <w:jc w:val="both"/>
        <w:rPr>
          <w:u w:val="single"/>
        </w:rPr>
      </w:pPr>
      <w:r>
        <w:t>Imp</w:t>
      </w:r>
      <w:r w:rsidR="00B85323">
        <w:t>ortant to avoid pigeon-holing</w:t>
      </w:r>
    </w:p>
    <w:p w14:paraId="4D4C8CFD" w14:textId="35F3579A" w:rsidR="00B85323" w:rsidRPr="00272564" w:rsidRDefault="00B85323" w:rsidP="00B85323">
      <w:pPr>
        <w:pStyle w:val="ListParagraph"/>
        <w:numPr>
          <w:ilvl w:val="2"/>
          <w:numId w:val="11"/>
        </w:numPr>
        <w:jc w:val="both"/>
        <w:rPr>
          <w:u w:val="single"/>
        </w:rPr>
      </w:pPr>
      <w:r>
        <w:t>Always fa</w:t>
      </w:r>
      <w:r w:rsidR="00272564">
        <w:t>lls to Arts &amp; Science</w:t>
      </w:r>
    </w:p>
    <w:p w14:paraId="36DBCDC6" w14:textId="708CA5A7" w:rsidR="00272564" w:rsidRPr="00B463D2" w:rsidRDefault="00272564" w:rsidP="00B85323">
      <w:pPr>
        <w:pStyle w:val="ListParagraph"/>
        <w:numPr>
          <w:ilvl w:val="2"/>
          <w:numId w:val="11"/>
        </w:numPr>
        <w:jc w:val="both"/>
        <w:rPr>
          <w:u w:val="single"/>
        </w:rPr>
      </w:pPr>
      <w:r w:rsidRPr="00C33A90">
        <w:t>Indigenous Stud</w:t>
      </w:r>
      <w:r w:rsidR="00C33A90" w:rsidRPr="00C33A90">
        <w:t>ies units can’t provide to</w:t>
      </w:r>
      <w:r w:rsidR="00C33A90">
        <w:t xml:space="preserve"> all – content needs to be supported across faculties</w:t>
      </w:r>
    </w:p>
    <w:p w14:paraId="49032F2B" w14:textId="3E476699" w:rsidR="00B463D2" w:rsidRPr="00C40D0E" w:rsidRDefault="00B463D2" w:rsidP="00B463D2">
      <w:pPr>
        <w:pStyle w:val="ListParagraph"/>
        <w:numPr>
          <w:ilvl w:val="0"/>
          <w:numId w:val="11"/>
        </w:numPr>
        <w:jc w:val="both"/>
        <w:rPr>
          <w:u w:val="single"/>
        </w:rPr>
      </w:pPr>
      <w:r>
        <w:t xml:space="preserve">Helping int’l students relate </w:t>
      </w:r>
      <w:r w:rsidR="0049514B">
        <w:t xml:space="preserve">to </w:t>
      </w:r>
      <w:r w:rsidR="009954F4">
        <w:t xml:space="preserve">indigenization </w:t>
      </w:r>
    </w:p>
    <w:p w14:paraId="6A252E8C" w14:textId="62A051A5" w:rsidR="00C40D0E" w:rsidRPr="00142E89" w:rsidRDefault="00C40D0E" w:rsidP="00C40D0E">
      <w:pPr>
        <w:pStyle w:val="ListParagraph"/>
        <w:numPr>
          <w:ilvl w:val="1"/>
          <w:numId w:val="11"/>
        </w:numPr>
        <w:jc w:val="both"/>
        <w:rPr>
          <w:u w:val="single"/>
        </w:rPr>
      </w:pPr>
      <w:r>
        <w:t xml:space="preserve">Introducing Foundation Year program @ U of A which would include </w:t>
      </w:r>
      <w:proofErr w:type="spellStart"/>
      <w:r>
        <w:t>indig</w:t>
      </w:r>
      <w:proofErr w:type="spellEnd"/>
      <w:r w:rsidR="00142E89">
        <w:t xml:space="preserve"> content</w:t>
      </w:r>
    </w:p>
    <w:p w14:paraId="4B1E12FA" w14:textId="7956E36F" w:rsidR="00142E89" w:rsidRPr="00F67253" w:rsidRDefault="00142E89" w:rsidP="00C40D0E">
      <w:pPr>
        <w:pStyle w:val="ListParagraph"/>
        <w:numPr>
          <w:ilvl w:val="1"/>
          <w:numId w:val="11"/>
        </w:numPr>
        <w:jc w:val="both"/>
        <w:rPr>
          <w:u w:val="single"/>
        </w:rPr>
      </w:pPr>
      <w:r>
        <w:t xml:space="preserve">Exposure to language, </w:t>
      </w:r>
      <w:r w:rsidR="00C24594">
        <w:t>Indigenous</w:t>
      </w:r>
      <w:r>
        <w:t xml:space="preserve"> building names, explaining the why of things like </w:t>
      </w:r>
      <w:r w:rsidR="00F67253">
        <w:t>treaty</w:t>
      </w:r>
      <w:r>
        <w:t>/land acknowl</w:t>
      </w:r>
      <w:r w:rsidR="00F67253">
        <w:t>edgments</w:t>
      </w:r>
    </w:p>
    <w:p w14:paraId="66DBE9AD" w14:textId="78EC5C5C" w:rsidR="00F67253" w:rsidRPr="001A030C" w:rsidRDefault="00F67253" w:rsidP="00C40D0E">
      <w:pPr>
        <w:pStyle w:val="ListParagraph"/>
        <w:numPr>
          <w:ilvl w:val="1"/>
          <w:numId w:val="11"/>
        </w:numPr>
        <w:jc w:val="both"/>
        <w:rPr>
          <w:u w:val="single"/>
        </w:rPr>
      </w:pPr>
      <w:r>
        <w:t xml:space="preserve">Professors are key </w:t>
      </w:r>
      <w:proofErr w:type="gramStart"/>
      <w:r>
        <w:t>players</w:t>
      </w:r>
      <w:proofErr w:type="gramEnd"/>
      <w:r>
        <w:t xml:space="preserve"> w/impact;</w:t>
      </w:r>
      <w:r w:rsidR="008A0C3B">
        <w:t xml:space="preserve"> indigenizing the faculty</w:t>
      </w:r>
    </w:p>
    <w:p w14:paraId="5522AFCA" w14:textId="13F1CEDC" w:rsidR="001A030C" w:rsidRPr="009864A6" w:rsidRDefault="001A030C" w:rsidP="001A030C">
      <w:pPr>
        <w:pStyle w:val="ListParagraph"/>
        <w:numPr>
          <w:ilvl w:val="0"/>
          <w:numId w:val="11"/>
        </w:numPr>
        <w:jc w:val="both"/>
        <w:rPr>
          <w:u w:val="single"/>
        </w:rPr>
      </w:pPr>
      <w:r>
        <w:t>Global ex</w:t>
      </w:r>
      <w:r w:rsidR="009864A6">
        <w:t>changes – do better at hosting</w:t>
      </w:r>
    </w:p>
    <w:p w14:paraId="00D0277F" w14:textId="497666E4" w:rsidR="009864A6" w:rsidRPr="009864A6" w:rsidRDefault="009864A6" w:rsidP="001A030C">
      <w:pPr>
        <w:pStyle w:val="ListParagraph"/>
        <w:numPr>
          <w:ilvl w:val="0"/>
          <w:numId w:val="11"/>
        </w:numPr>
        <w:jc w:val="both"/>
        <w:rPr>
          <w:u w:val="single"/>
        </w:rPr>
      </w:pPr>
      <w:r>
        <w:t>Student-led discussion/content rooted in their own experience of issues in home country</w:t>
      </w:r>
    </w:p>
    <w:p w14:paraId="25F788BA" w14:textId="3666206E" w:rsidR="009864A6" w:rsidRPr="00520643" w:rsidRDefault="009864A6" w:rsidP="001A030C">
      <w:pPr>
        <w:pStyle w:val="ListParagraph"/>
        <w:numPr>
          <w:ilvl w:val="0"/>
          <w:numId w:val="11"/>
        </w:numPr>
        <w:jc w:val="both"/>
        <w:rPr>
          <w:u w:val="single"/>
        </w:rPr>
      </w:pPr>
      <w:r>
        <w:t>Bring Indigenous content to course</w:t>
      </w:r>
      <w:r w:rsidR="00520643">
        <w:t>s</w:t>
      </w:r>
      <w:r>
        <w:t xml:space="preserve"> taken by int’l </w:t>
      </w:r>
      <w:r w:rsidR="00520643">
        <w:t>students</w:t>
      </w:r>
    </w:p>
    <w:p w14:paraId="4874E259" w14:textId="0B0CD746" w:rsidR="00520643" w:rsidRPr="001862A0" w:rsidRDefault="00520643" w:rsidP="001A030C">
      <w:pPr>
        <w:pStyle w:val="ListParagraph"/>
        <w:numPr>
          <w:ilvl w:val="0"/>
          <w:numId w:val="11"/>
        </w:numPr>
        <w:jc w:val="both"/>
        <w:rPr>
          <w:u w:val="single"/>
        </w:rPr>
      </w:pPr>
      <w:r>
        <w:t xml:space="preserve">Relating colonial experience of int’l students to colonial </w:t>
      </w:r>
      <w:r w:rsidR="001862A0">
        <w:t>themes/issues here</w:t>
      </w:r>
    </w:p>
    <w:p w14:paraId="7280AC7D" w14:textId="579A1DAA" w:rsidR="001862A0" w:rsidRPr="001862A0" w:rsidRDefault="001862A0" w:rsidP="001A030C">
      <w:pPr>
        <w:pStyle w:val="ListParagraph"/>
        <w:numPr>
          <w:ilvl w:val="0"/>
          <w:numId w:val="11"/>
        </w:numPr>
        <w:jc w:val="both"/>
        <w:rPr>
          <w:u w:val="single"/>
        </w:rPr>
      </w:pPr>
      <w:r>
        <w:t xml:space="preserve">Internationalized </w:t>
      </w:r>
      <w:proofErr w:type="spellStart"/>
      <w:r>
        <w:t>curr</w:t>
      </w:r>
      <w:proofErr w:type="spellEnd"/>
      <w:r>
        <w:t xml:space="preserve"> important for all students, not just int’l students</w:t>
      </w:r>
    </w:p>
    <w:p w14:paraId="5C94B6B1" w14:textId="12A9DE1C" w:rsidR="001862A0" w:rsidRPr="00893E34" w:rsidRDefault="00AB2909" w:rsidP="001A030C">
      <w:pPr>
        <w:pStyle w:val="ListParagraph"/>
        <w:numPr>
          <w:ilvl w:val="0"/>
          <w:numId w:val="11"/>
        </w:numPr>
        <w:jc w:val="both"/>
        <w:rPr>
          <w:u w:val="single"/>
        </w:rPr>
      </w:pPr>
      <w:r>
        <w:t>Language requirements as an important pathway to internationalization</w:t>
      </w:r>
    </w:p>
    <w:p w14:paraId="52BCD661" w14:textId="15490725" w:rsidR="00893E34" w:rsidRPr="0018727E" w:rsidRDefault="0018727E" w:rsidP="001A030C">
      <w:pPr>
        <w:pStyle w:val="ListParagraph"/>
        <w:numPr>
          <w:ilvl w:val="0"/>
          <w:numId w:val="11"/>
        </w:numPr>
        <w:jc w:val="both"/>
        <w:rPr>
          <w:u w:val="single"/>
        </w:rPr>
      </w:pPr>
      <w:r>
        <w:t xml:space="preserve">How </w:t>
      </w:r>
      <w:r w:rsidR="00074624">
        <w:t xml:space="preserve">to </w:t>
      </w:r>
      <w:r>
        <w:t>change learning cultures</w:t>
      </w:r>
    </w:p>
    <w:p w14:paraId="00DD3796" w14:textId="6671933A" w:rsidR="0018727E" w:rsidRPr="00AC2F82" w:rsidRDefault="0018727E" w:rsidP="0018727E">
      <w:pPr>
        <w:pStyle w:val="ListParagraph"/>
        <w:numPr>
          <w:ilvl w:val="1"/>
          <w:numId w:val="11"/>
        </w:numPr>
        <w:jc w:val="both"/>
        <w:rPr>
          <w:u w:val="single"/>
        </w:rPr>
      </w:pPr>
      <w:r>
        <w:t>System approach-need to involve all student, faculty, admin</w:t>
      </w:r>
    </w:p>
    <w:p w14:paraId="28544084" w14:textId="0765F2D3" w:rsidR="00AC2F82" w:rsidRPr="00F23CFB" w:rsidRDefault="00F23CFB" w:rsidP="00F23CFB">
      <w:pPr>
        <w:pStyle w:val="ListParagraph"/>
        <w:numPr>
          <w:ilvl w:val="0"/>
          <w:numId w:val="11"/>
        </w:numPr>
        <w:jc w:val="both"/>
        <w:rPr>
          <w:u w:val="single"/>
        </w:rPr>
      </w:pPr>
      <w:r>
        <w:t xml:space="preserve">TRC </w:t>
      </w:r>
    </w:p>
    <w:p w14:paraId="31EC6E8E" w14:textId="21FC8647" w:rsidR="00F23CFB" w:rsidRPr="00D86309" w:rsidRDefault="00D86309" w:rsidP="00F23CFB">
      <w:pPr>
        <w:pStyle w:val="ListParagraph"/>
        <w:numPr>
          <w:ilvl w:val="1"/>
          <w:numId w:val="11"/>
        </w:numPr>
        <w:jc w:val="both"/>
        <w:rPr>
          <w:u w:val="single"/>
        </w:rPr>
      </w:pPr>
      <w:r>
        <w:t xml:space="preserve">What is diversity </w:t>
      </w:r>
      <w:r w:rsidR="00A2356D">
        <w:t xml:space="preserve">in a </w:t>
      </w:r>
      <w:r>
        <w:t>broad sense?</w:t>
      </w:r>
    </w:p>
    <w:p w14:paraId="1959CEEC" w14:textId="68A45EB8" w:rsidR="00D86309" w:rsidRPr="00D86309" w:rsidRDefault="00D86309" w:rsidP="00F23CFB">
      <w:pPr>
        <w:pStyle w:val="ListParagraph"/>
        <w:numPr>
          <w:ilvl w:val="1"/>
          <w:numId w:val="11"/>
        </w:numPr>
        <w:jc w:val="both"/>
        <w:rPr>
          <w:u w:val="single"/>
        </w:rPr>
      </w:pPr>
      <w:r>
        <w:t>What do you bring to the table because of your background?</w:t>
      </w:r>
    </w:p>
    <w:p w14:paraId="21F81FB5" w14:textId="6FF2C2A6" w:rsidR="00D86309" w:rsidRPr="000A3EEB" w:rsidRDefault="00D86309" w:rsidP="00F23CFB">
      <w:pPr>
        <w:pStyle w:val="ListParagraph"/>
        <w:numPr>
          <w:ilvl w:val="1"/>
          <w:numId w:val="11"/>
        </w:numPr>
        <w:jc w:val="both"/>
        <w:rPr>
          <w:u w:val="single"/>
        </w:rPr>
      </w:pPr>
      <w:r>
        <w:t>What does TRC and land acknowledgments mean to me?</w:t>
      </w:r>
      <w:r w:rsidR="007C36C8">
        <w:t xml:space="preserve"> What would a land acknowledgement</w:t>
      </w:r>
      <w:r w:rsidR="000A3EEB">
        <w:t xml:space="preserve"> look like for where I am from?</w:t>
      </w:r>
    </w:p>
    <w:p w14:paraId="6FC8281B" w14:textId="1112C182" w:rsidR="000A3EEB" w:rsidRPr="000A3EEB" w:rsidRDefault="000A3EEB" w:rsidP="00F23CFB">
      <w:pPr>
        <w:pStyle w:val="ListParagraph"/>
        <w:numPr>
          <w:ilvl w:val="1"/>
          <w:numId w:val="11"/>
        </w:numPr>
        <w:jc w:val="both"/>
        <w:rPr>
          <w:u w:val="single"/>
        </w:rPr>
      </w:pPr>
      <w:r>
        <w:t>Explicit about why TRC is important</w:t>
      </w:r>
    </w:p>
    <w:p w14:paraId="0FA4EA04" w14:textId="7BEF0E60" w:rsidR="000A3EEB" w:rsidRPr="00923ABF" w:rsidRDefault="000A3EEB" w:rsidP="000A3EEB">
      <w:pPr>
        <w:pStyle w:val="ListParagraph"/>
        <w:numPr>
          <w:ilvl w:val="1"/>
          <w:numId w:val="11"/>
        </w:numPr>
        <w:jc w:val="both"/>
        <w:rPr>
          <w:u w:val="single"/>
        </w:rPr>
      </w:pPr>
      <w:r>
        <w:lastRenderedPageBreak/>
        <w:t>Bringing in different voices (international) can bring in really different perspective that can also help Canadian students to think differently</w:t>
      </w:r>
    </w:p>
    <w:p w14:paraId="308DD8EB" w14:textId="05CB953D" w:rsidR="00923ABF" w:rsidRPr="00923ABF" w:rsidRDefault="00923ABF" w:rsidP="000A3EEB">
      <w:pPr>
        <w:pStyle w:val="ListParagraph"/>
        <w:numPr>
          <w:ilvl w:val="1"/>
          <w:numId w:val="11"/>
        </w:numPr>
        <w:jc w:val="both"/>
        <w:rPr>
          <w:u w:val="single"/>
        </w:rPr>
      </w:pPr>
      <w:r>
        <w:t>Emphasize different world views</w:t>
      </w:r>
    </w:p>
    <w:p w14:paraId="37B1760A" w14:textId="775CA002" w:rsidR="00923ABF" w:rsidRPr="00923ABF" w:rsidRDefault="00923ABF" w:rsidP="000A3EEB">
      <w:pPr>
        <w:pStyle w:val="ListParagraph"/>
        <w:numPr>
          <w:ilvl w:val="1"/>
          <w:numId w:val="11"/>
        </w:numPr>
        <w:jc w:val="both"/>
        <w:rPr>
          <w:u w:val="single"/>
        </w:rPr>
      </w:pPr>
      <w:r>
        <w:t>Colonialism is world-wide</w:t>
      </w:r>
    </w:p>
    <w:p w14:paraId="600A5085" w14:textId="03ECA96E" w:rsidR="00923ABF" w:rsidRPr="000A3EEB" w:rsidRDefault="00923ABF" w:rsidP="000A3EEB">
      <w:pPr>
        <w:pStyle w:val="ListParagraph"/>
        <w:numPr>
          <w:ilvl w:val="1"/>
          <w:numId w:val="11"/>
        </w:numPr>
        <w:jc w:val="both"/>
        <w:rPr>
          <w:u w:val="single"/>
        </w:rPr>
      </w:pPr>
      <w:r>
        <w:t>Avoid assumptions</w:t>
      </w:r>
    </w:p>
    <w:sectPr w:rsidR="00923ABF" w:rsidRPr="000A3EEB">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90B4" w14:textId="77777777" w:rsidR="00A8293D" w:rsidRDefault="00A8293D" w:rsidP="00A2356D">
      <w:pPr>
        <w:spacing w:after="0" w:line="240" w:lineRule="auto"/>
      </w:pPr>
      <w:r>
        <w:separator/>
      </w:r>
    </w:p>
  </w:endnote>
  <w:endnote w:type="continuationSeparator" w:id="0">
    <w:p w14:paraId="7D183E09" w14:textId="77777777" w:rsidR="00A8293D" w:rsidRDefault="00A8293D" w:rsidP="00A2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2406573"/>
      <w:docPartObj>
        <w:docPartGallery w:val="Page Numbers (Bottom of Page)"/>
        <w:docPartUnique/>
      </w:docPartObj>
    </w:sdtPr>
    <w:sdtContent>
      <w:p w14:paraId="780AEC91" w14:textId="02E9CAE8" w:rsidR="00A2356D" w:rsidRDefault="00A2356D" w:rsidP="00A010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D8884" w14:textId="77777777" w:rsidR="00A2356D" w:rsidRDefault="00A2356D" w:rsidP="00A23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258192"/>
      <w:docPartObj>
        <w:docPartGallery w:val="Page Numbers (Bottom of Page)"/>
        <w:docPartUnique/>
      </w:docPartObj>
    </w:sdtPr>
    <w:sdtContent>
      <w:p w14:paraId="1EAF9ACF" w14:textId="10D7572A" w:rsidR="00A2356D" w:rsidRDefault="00A2356D" w:rsidP="00A010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104EE6" w14:textId="77777777" w:rsidR="00A2356D" w:rsidRDefault="00A2356D" w:rsidP="00A23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CE6E" w14:textId="77777777" w:rsidR="00A8293D" w:rsidRDefault="00A8293D" w:rsidP="00A2356D">
      <w:pPr>
        <w:spacing w:after="0" w:line="240" w:lineRule="auto"/>
      </w:pPr>
      <w:r>
        <w:separator/>
      </w:r>
    </w:p>
  </w:footnote>
  <w:footnote w:type="continuationSeparator" w:id="0">
    <w:p w14:paraId="337EC7B9" w14:textId="77777777" w:rsidR="00A8293D" w:rsidRDefault="00A8293D" w:rsidP="00A2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1A8"/>
    <w:multiLevelType w:val="hybridMultilevel"/>
    <w:tmpl w:val="A3B8404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B46395F"/>
    <w:multiLevelType w:val="hybridMultilevel"/>
    <w:tmpl w:val="235E1C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0D0FB9"/>
    <w:multiLevelType w:val="hybridMultilevel"/>
    <w:tmpl w:val="6EC61294"/>
    <w:lvl w:ilvl="0" w:tplc="633A3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8C0E28"/>
    <w:multiLevelType w:val="hybridMultilevel"/>
    <w:tmpl w:val="675A8154"/>
    <w:lvl w:ilvl="0" w:tplc="D2E8B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57747"/>
    <w:multiLevelType w:val="hybridMultilevel"/>
    <w:tmpl w:val="9C282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7343F6"/>
    <w:multiLevelType w:val="hybridMultilevel"/>
    <w:tmpl w:val="0B423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AD520F"/>
    <w:multiLevelType w:val="hybridMultilevel"/>
    <w:tmpl w:val="AFDC19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7B049F1"/>
    <w:multiLevelType w:val="hybridMultilevel"/>
    <w:tmpl w:val="ACCED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E75D9B"/>
    <w:multiLevelType w:val="hybridMultilevel"/>
    <w:tmpl w:val="BFD498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1F83EE1"/>
    <w:multiLevelType w:val="hybridMultilevel"/>
    <w:tmpl w:val="F01A96F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34A5A83"/>
    <w:multiLevelType w:val="hybridMultilevel"/>
    <w:tmpl w:val="5CB2A2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7C0452"/>
    <w:multiLevelType w:val="hybridMultilevel"/>
    <w:tmpl w:val="DF3481D4"/>
    <w:lvl w:ilvl="0" w:tplc="5508A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111D0"/>
    <w:multiLevelType w:val="hybridMultilevel"/>
    <w:tmpl w:val="28BE7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2E1019"/>
    <w:multiLevelType w:val="hybridMultilevel"/>
    <w:tmpl w:val="9A4E21BA"/>
    <w:lvl w:ilvl="0" w:tplc="B544A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4F149A"/>
    <w:multiLevelType w:val="hybridMultilevel"/>
    <w:tmpl w:val="29783766"/>
    <w:lvl w:ilvl="0" w:tplc="C758230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746490"/>
    <w:multiLevelType w:val="hybridMultilevel"/>
    <w:tmpl w:val="191A3D40"/>
    <w:lvl w:ilvl="0" w:tplc="539E3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032F0E"/>
    <w:multiLevelType w:val="hybridMultilevel"/>
    <w:tmpl w:val="EF6A39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21760636">
    <w:abstractNumId w:val="12"/>
  </w:num>
  <w:num w:numId="2" w16cid:durableId="137068343">
    <w:abstractNumId w:val="7"/>
  </w:num>
  <w:num w:numId="3" w16cid:durableId="805397604">
    <w:abstractNumId w:val="4"/>
  </w:num>
  <w:num w:numId="4" w16cid:durableId="1408771122">
    <w:abstractNumId w:val="14"/>
  </w:num>
  <w:num w:numId="5" w16cid:durableId="919411350">
    <w:abstractNumId w:val="9"/>
  </w:num>
  <w:num w:numId="6" w16cid:durableId="1532571381">
    <w:abstractNumId w:val="10"/>
  </w:num>
  <w:num w:numId="7" w16cid:durableId="1172061438">
    <w:abstractNumId w:val="6"/>
  </w:num>
  <w:num w:numId="8" w16cid:durableId="253168828">
    <w:abstractNumId w:val="8"/>
  </w:num>
  <w:num w:numId="9" w16cid:durableId="1187712139">
    <w:abstractNumId w:val="16"/>
  </w:num>
  <w:num w:numId="10" w16cid:durableId="1617979429">
    <w:abstractNumId w:val="5"/>
  </w:num>
  <w:num w:numId="11" w16cid:durableId="1632977080">
    <w:abstractNumId w:val="1"/>
  </w:num>
  <w:num w:numId="12" w16cid:durableId="1730181875">
    <w:abstractNumId w:val="0"/>
  </w:num>
  <w:num w:numId="13" w16cid:durableId="701517973">
    <w:abstractNumId w:val="2"/>
  </w:num>
  <w:num w:numId="14" w16cid:durableId="238832512">
    <w:abstractNumId w:val="15"/>
  </w:num>
  <w:num w:numId="15" w16cid:durableId="629556887">
    <w:abstractNumId w:val="13"/>
  </w:num>
  <w:num w:numId="16" w16cid:durableId="1160075500">
    <w:abstractNumId w:val="11"/>
  </w:num>
  <w:num w:numId="17" w16cid:durableId="1438864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2F"/>
    <w:rsid w:val="000138AF"/>
    <w:rsid w:val="0002291F"/>
    <w:rsid w:val="00052C0E"/>
    <w:rsid w:val="00067883"/>
    <w:rsid w:val="00072984"/>
    <w:rsid w:val="00074624"/>
    <w:rsid w:val="00081661"/>
    <w:rsid w:val="00081C6A"/>
    <w:rsid w:val="00086560"/>
    <w:rsid w:val="00086A7A"/>
    <w:rsid w:val="00090F20"/>
    <w:rsid w:val="000921DD"/>
    <w:rsid w:val="000A3EEB"/>
    <w:rsid w:val="000C3DFE"/>
    <w:rsid w:val="000C4556"/>
    <w:rsid w:val="000C512C"/>
    <w:rsid w:val="000C6028"/>
    <w:rsid w:val="000C71FD"/>
    <w:rsid w:val="000C7A50"/>
    <w:rsid w:val="000C7B92"/>
    <w:rsid w:val="000D7690"/>
    <w:rsid w:val="000F4955"/>
    <w:rsid w:val="00120E4D"/>
    <w:rsid w:val="00127F98"/>
    <w:rsid w:val="0013267E"/>
    <w:rsid w:val="00142E89"/>
    <w:rsid w:val="00153A16"/>
    <w:rsid w:val="0015542E"/>
    <w:rsid w:val="00155E68"/>
    <w:rsid w:val="00166821"/>
    <w:rsid w:val="001862A0"/>
    <w:rsid w:val="0018660B"/>
    <w:rsid w:val="0018727E"/>
    <w:rsid w:val="001A030C"/>
    <w:rsid w:val="001A6A18"/>
    <w:rsid w:val="001C2A39"/>
    <w:rsid w:val="001E0501"/>
    <w:rsid w:val="001F2108"/>
    <w:rsid w:val="001F4777"/>
    <w:rsid w:val="00223C9A"/>
    <w:rsid w:val="0022526F"/>
    <w:rsid w:val="0023751D"/>
    <w:rsid w:val="002667C3"/>
    <w:rsid w:val="00270AAD"/>
    <w:rsid w:val="00272564"/>
    <w:rsid w:val="0027589A"/>
    <w:rsid w:val="0028276B"/>
    <w:rsid w:val="002845EF"/>
    <w:rsid w:val="00291632"/>
    <w:rsid w:val="002A1A61"/>
    <w:rsid w:val="002A2E2C"/>
    <w:rsid w:val="002A380C"/>
    <w:rsid w:val="002A66EB"/>
    <w:rsid w:val="002B3E9A"/>
    <w:rsid w:val="002B715D"/>
    <w:rsid w:val="002D2B37"/>
    <w:rsid w:val="002D347E"/>
    <w:rsid w:val="002D5D77"/>
    <w:rsid w:val="002E089E"/>
    <w:rsid w:val="002E2E42"/>
    <w:rsid w:val="002E40AB"/>
    <w:rsid w:val="002E5EE1"/>
    <w:rsid w:val="002F4557"/>
    <w:rsid w:val="00303BBE"/>
    <w:rsid w:val="00312E64"/>
    <w:rsid w:val="00323978"/>
    <w:rsid w:val="003254C2"/>
    <w:rsid w:val="003270C4"/>
    <w:rsid w:val="003344ED"/>
    <w:rsid w:val="00334F8E"/>
    <w:rsid w:val="00341E73"/>
    <w:rsid w:val="00354F84"/>
    <w:rsid w:val="00370AB2"/>
    <w:rsid w:val="003755D1"/>
    <w:rsid w:val="00376DEC"/>
    <w:rsid w:val="00384A70"/>
    <w:rsid w:val="00391269"/>
    <w:rsid w:val="00391ECB"/>
    <w:rsid w:val="0039200C"/>
    <w:rsid w:val="00394B23"/>
    <w:rsid w:val="003C3ACC"/>
    <w:rsid w:val="003D0AD0"/>
    <w:rsid w:val="003D58DE"/>
    <w:rsid w:val="003F23D5"/>
    <w:rsid w:val="00401FAE"/>
    <w:rsid w:val="00405B98"/>
    <w:rsid w:val="00430C94"/>
    <w:rsid w:val="00447487"/>
    <w:rsid w:val="00453C37"/>
    <w:rsid w:val="00460F1C"/>
    <w:rsid w:val="00465558"/>
    <w:rsid w:val="00476003"/>
    <w:rsid w:val="00482E0C"/>
    <w:rsid w:val="00490608"/>
    <w:rsid w:val="0049138A"/>
    <w:rsid w:val="00493A96"/>
    <w:rsid w:val="0049514B"/>
    <w:rsid w:val="004A28D1"/>
    <w:rsid w:val="004A4986"/>
    <w:rsid w:val="004A6E18"/>
    <w:rsid w:val="004A7687"/>
    <w:rsid w:val="004B4F7E"/>
    <w:rsid w:val="004C0146"/>
    <w:rsid w:val="004C3C5D"/>
    <w:rsid w:val="004C3FC3"/>
    <w:rsid w:val="004D004F"/>
    <w:rsid w:val="004D0EBC"/>
    <w:rsid w:val="004E222C"/>
    <w:rsid w:val="004E260F"/>
    <w:rsid w:val="004F5279"/>
    <w:rsid w:val="004F5CC7"/>
    <w:rsid w:val="005065FA"/>
    <w:rsid w:val="00512BAA"/>
    <w:rsid w:val="0051386B"/>
    <w:rsid w:val="005142F9"/>
    <w:rsid w:val="00520643"/>
    <w:rsid w:val="00525444"/>
    <w:rsid w:val="00540FC1"/>
    <w:rsid w:val="005462DF"/>
    <w:rsid w:val="005511D4"/>
    <w:rsid w:val="00551DB1"/>
    <w:rsid w:val="00553D65"/>
    <w:rsid w:val="00566476"/>
    <w:rsid w:val="0057034B"/>
    <w:rsid w:val="00581EB7"/>
    <w:rsid w:val="00586702"/>
    <w:rsid w:val="005A0D6F"/>
    <w:rsid w:val="005A5E18"/>
    <w:rsid w:val="005B1358"/>
    <w:rsid w:val="005C387E"/>
    <w:rsid w:val="005D6D98"/>
    <w:rsid w:val="005E47F1"/>
    <w:rsid w:val="005F1B55"/>
    <w:rsid w:val="005F5816"/>
    <w:rsid w:val="0060109A"/>
    <w:rsid w:val="0060136D"/>
    <w:rsid w:val="0060161F"/>
    <w:rsid w:val="006076B5"/>
    <w:rsid w:val="0061282E"/>
    <w:rsid w:val="00613BD8"/>
    <w:rsid w:val="00613C13"/>
    <w:rsid w:val="00630B7A"/>
    <w:rsid w:val="006332F7"/>
    <w:rsid w:val="00633514"/>
    <w:rsid w:val="00635A6C"/>
    <w:rsid w:val="00645ABB"/>
    <w:rsid w:val="006463BE"/>
    <w:rsid w:val="00656549"/>
    <w:rsid w:val="006608CD"/>
    <w:rsid w:val="006633AD"/>
    <w:rsid w:val="00665A39"/>
    <w:rsid w:val="006723DD"/>
    <w:rsid w:val="006740D1"/>
    <w:rsid w:val="00684C43"/>
    <w:rsid w:val="006862E5"/>
    <w:rsid w:val="006A2193"/>
    <w:rsid w:val="006A49C7"/>
    <w:rsid w:val="006A6806"/>
    <w:rsid w:val="006B5A93"/>
    <w:rsid w:val="006D482E"/>
    <w:rsid w:val="006E237E"/>
    <w:rsid w:val="006E5FAF"/>
    <w:rsid w:val="00701341"/>
    <w:rsid w:val="00702DBF"/>
    <w:rsid w:val="00712236"/>
    <w:rsid w:val="0071547A"/>
    <w:rsid w:val="00717BB4"/>
    <w:rsid w:val="00717F4C"/>
    <w:rsid w:val="0072145A"/>
    <w:rsid w:val="00722ADF"/>
    <w:rsid w:val="00750023"/>
    <w:rsid w:val="00757BD4"/>
    <w:rsid w:val="00765A12"/>
    <w:rsid w:val="00765EAE"/>
    <w:rsid w:val="007728C4"/>
    <w:rsid w:val="00774AA6"/>
    <w:rsid w:val="0078615E"/>
    <w:rsid w:val="0079171F"/>
    <w:rsid w:val="007955BB"/>
    <w:rsid w:val="00795646"/>
    <w:rsid w:val="007B1192"/>
    <w:rsid w:val="007B5D0F"/>
    <w:rsid w:val="007B6D29"/>
    <w:rsid w:val="007C36C8"/>
    <w:rsid w:val="007D7C0E"/>
    <w:rsid w:val="007E79E5"/>
    <w:rsid w:val="007F2546"/>
    <w:rsid w:val="007F30A3"/>
    <w:rsid w:val="007F4224"/>
    <w:rsid w:val="007F7829"/>
    <w:rsid w:val="00805779"/>
    <w:rsid w:val="008069AE"/>
    <w:rsid w:val="00811A2D"/>
    <w:rsid w:val="00812E7F"/>
    <w:rsid w:val="00813155"/>
    <w:rsid w:val="008155BC"/>
    <w:rsid w:val="0082512D"/>
    <w:rsid w:val="0082697D"/>
    <w:rsid w:val="00831EC9"/>
    <w:rsid w:val="00835805"/>
    <w:rsid w:val="008504C1"/>
    <w:rsid w:val="00851626"/>
    <w:rsid w:val="00857D43"/>
    <w:rsid w:val="00860890"/>
    <w:rsid w:val="00860985"/>
    <w:rsid w:val="008662DA"/>
    <w:rsid w:val="0087234E"/>
    <w:rsid w:val="0087282C"/>
    <w:rsid w:val="0088744D"/>
    <w:rsid w:val="00891B7A"/>
    <w:rsid w:val="00893E34"/>
    <w:rsid w:val="008A0C3B"/>
    <w:rsid w:val="008A368E"/>
    <w:rsid w:val="008C6102"/>
    <w:rsid w:val="008E3E44"/>
    <w:rsid w:val="008F1645"/>
    <w:rsid w:val="008F1911"/>
    <w:rsid w:val="008F1A08"/>
    <w:rsid w:val="008F55E9"/>
    <w:rsid w:val="00901DCD"/>
    <w:rsid w:val="00903F8A"/>
    <w:rsid w:val="00907ACA"/>
    <w:rsid w:val="009175D1"/>
    <w:rsid w:val="0092381B"/>
    <w:rsid w:val="00923ABF"/>
    <w:rsid w:val="00924CDF"/>
    <w:rsid w:val="00926B96"/>
    <w:rsid w:val="00945546"/>
    <w:rsid w:val="009604F5"/>
    <w:rsid w:val="009651D3"/>
    <w:rsid w:val="009658CF"/>
    <w:rsid w:val="0096731F"/>
    <w:rsid w:val="00967F33"/>
    <w:rsid w:val="00973E99"/>
    <w:rsid w:val="00985BA0"/>
    <w:rsid w:val="009864A6"/>
    <w:rsid w:val="009954F4"/>
    <w:rsid w:val="00996D72"/>
    <w:rsid w:val="009A271A"/>
    <w:rsid w:val="009A2BAC"/>
    <w:rsid w:val="009A45B4"/>
    <w:rsid w:val="009A472A"/>
    <w:rsid w:val="009A768A"/>
    <w:rsid w:val="009B25E8"/>
    <w:rsid w:val="009C7558"/>
    <w:rsid w:val="009E3428"/>
    <w:rsid w:val="009E79B4"/>
    <w:rsid w:val="009F2EE3"/>
    <w:rsid w:val="009F3498"/>
    <w:rsid w:val="00A11983"/>
    <w:rsid w:val="00A1492F"/>
    <w:rsid w:val="00A2205D"/>
    <w:rsid w:val="00A2356D"/>
    <w:rsid w:val="00A25EBE"/>
    <w:rsid w:val="00A40C34"/>
    <w:rsid w:val="00A518BD"/>
    <w:rsid w:val="00A52E40"/>
    <w:rsid w:val="00A57109"/>
    <w:rsid w:val="00A62D0D"/>
    <w:rsid w:val="00A65CC3"/>
    <w:rsid w:val="00A75039"/>
    <w:rsid w:val="00A8293D"/>
    <w:rsid w:val="00A84BC8"/>
    <w:rsid w:val="00A95CF1"/>
    <w:rsid w:val="00AA01DA"/>
    <w:rsid w:val="00AB2909"/>
    <w:rsid w:val="00AB4ADD"/>
    <w:rsid w:val="00AC2F82"/>
    <w:rsid w:val="00AC4C0F"/>
    <w:rsid w:val="00AC6DF1"/>
    <w:rsid w:val="00AD304E"/>
    <w:rsid w:val="00AD4A0A"/>
    <w:rsid w:val="00AE01B1"/>
    <w:rsid w:val="00AE34D2"/>
    <w:rsid w:val="00AF4BE3"/>
    <w:rsid w:val="00B00C7E"/>
    <w:rsid w:val="00B01E39"/>
    <w:rsid w:val="00B03867"/>
    <w:rsid w:val="00B05EE4"/>
    <w:rsid w:val="00B1593C"/>
    <w:rsid w:val="00B16C4D"/>
    <w:rsid w:val="00B21DA0"/>
    <w:rsid w:val="00B463D2"/>
    <w:rsid w:val="00B53E53"/>
    <w:rsid w:val="00B63DBE"/>
    <w:rsid w:val="00B658B6"/>
    <w:rsid w:val="00B75AA5"/>
    <w:rsid w:val="00B81B88"/>
    <w:rsid w:val="00B85323"/>
    <w:rsid w:val="00B97A66"/>
    <w:rsid w:val="00BA52E3"/>
    <w:rsid w:val="00BA6182"/>
    <w:rsid w:val="00BB01EA"/>
    <w:rsid w:val="00BB7CC2"/>
    <w:rsid w:val="00BC1FC3"/>
    <w:rsid w:val="00BC71F6"/>
    <w:rsid w:val="00BD49AD"/>
    <w:rsid w:val="00BD712B"/>
    <w:rsid w:val="00BE0733"/>
    <w:rsid w:val="00BE733C"/>
    <w:rsid w:val="00BF09B1"/>
    <w:rsid w:val="00BF6546"/>
    <w:rsid w:val="00C1020B"/>
    <w:rsid w:val="00C10229"/>
    <w:rsid w:val="00C1719C"/>
    <w:rsid w:val="00C24594"/>
    <w:rsid w:val="00C27628"/>
    <w:rsid w:val="00C31FF0"/>
    <w:rsid w:val="00C33A90"/>
    <w:rsid w:val="00C40490"/>
    <w:rsid w:val="00C40D0E"/>
    <w:rsid w:val="00C411E4"/>
    <w:rsid w:val="00C46541"/>
    <w:rsid w:val="00C51267"/>
    <w:rsid w:val="00C53F6A"/>
    <w:rsid w:val="00C70750"/>
    <w:rsid w:val="00C71515"/>
    <w:rsid w:val="00C839A4"/>
    <w:rsid w:val="00C8790E"/>
    <w:rsid w:val="00C87EC0"/>
    <w:rsid w:val="00C95AD9"/>
    <w:rsid w:val="00CA11AB"/>
    <w:rsid w:val="00CA4665"/>
    <w:rsid w:val="00CA73B2"/>
    <w:rsid w:val="00CD48D4"/>
    <w:rsid w:val="00CD6FEB"/>
    <w:rsid w:val="00D10F58"/>
    <w:rsid w:val="00D129AB"/>
    <w:rsid w:val="00D14A51"/>
    <w:rsid w:val="00D2002A"/>
    <w:rsid w:val="00D258DA"/>
    <w:rsid w:val="00D61610"/>
    <w:rsid w:val="00D728A3"/>
    <w:rsid w:val="00D80986"/>
    <w:rsid w:val="00D86309"/>
    <w:rsid w:val="00D95F0E"/>
    <w:rsid w:val="00DA2155"/>
    <w:rsid w:val="00DA6EEA"/>
    <w:rsid w:val="00DD082C"/>
    <w:rsid w:val="00E03859"/>
    <w:rsid w:val="00E04467"/>
    <w:rsid w:val="00E1107D"/>
    <w:rsid w:val="00E143BA"/>
    <w:rsid w:val="00E20281"/>
    <w:rsid w:val="00E23E3F"/>
    <w:rsid w:val="00E30D82"/>
    <w:rsid w:val="00E36E2A"/>
    <w:rsid w:val="00E56C3D"/>
    <w:rsid w:val="00E6105B"/>
    <w:rsid w:val="00E619DA"/>
    <w:rsid w:val="00E71B54"/>
    <w:rsid w:val="00E8463B"/>
    <w:rsid w:val="00E90380"/>
    <w:rsid w:val="00E930F0"/>
    <w:rsid w:val="00EA04D6"/>
    <w:rsid w:val="00EA09C0"/>
    <w:rsid w:val="00EB6F51"/>
    <w:rsid w:val="00ED1577"/>
    <w:rsid w:val="00ED453A"/>
    <w:rsid w:val="00ED4BF0"/>
    <w:rsid w:val="00EE397F"/>
    <w:rsid w:val="00EE7840"/>
    <w:rsid w:val="00EF3081"/>
    <w:rsid w:val="00EF48F2"/>
    <w:rsid w:val="00F05259"/>
    <w:rsid w:val="00F17EA7"/>
    <w:rsid w:val="00F20BDD"/>
    <w:rsid w:val="00F2153A"/>
    <w:rsid w:val="00F23CFB"/>
    <w:rsid w:val="00F371A2"/>
    <w:rsid w:val="00F53A7C"/>
    <w:rsid w:val="00F5712C"/>
    <w:rsid w:val="00F609D6"/>
    <w:rsid w:val="00F65173"/>
    <w:rsid w:val="00F65D68"/>
    <w:rsid w:val="00F67253"/>
    <w:rsid w:val="00F81FEC"/>
    <w:rsid w:val="00F82C3F"/>
    <w:rsid w:val="00F95310"/>
    <w:rsid w:val="00F95B80"/>
    <w:rsid w:val="00FC1ECC"/>
    <w:rsid w:val="00FE41C7"/>
    <w:rsid w:val="00FF5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E5F4"/>
  <w15:chartTrackingRefBased/>
  <w15:docId w15:val="{8D010593-3081-4C8B-992F-F2F03AEC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2F"/>
    <w:pPr>
      <w:ind w:left="720"/>
      <w:contextualSpacing/>
    </w:pPr>
  </w:style>
  <w:style w:type="paragraph" w:styleId="Footer">
    <w:name w:val="footer"/>
    <w:basedOn w:val="Normal"/>
    <w:link w:val="FooterChar"/>
    <w:uiPriority w:val="99"/>
    <w:unhideWhenUsed/>
    <w:rsid w:val="00A2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6D"/>
  </w:style>
  <w:style w:type="character" w:styleId="PageNumber">
    <w:name w:val="page number"/>
    <w:basedOn w:val="DefaultParagraphFont"/>
    <w:uiPriority w:val="99"/>
    <w:semiHidden/>
    <w:unhideWhenUsed/>
    <w:rsid w:val="00A2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10</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Rae-Anne Savard</dc:creator>
  <cp:keywords/>
  <dc:description/>
  <cp:lastModifiedBy>Eve Stringham</cp:lastModifiedBy>
  <cp:revision>385</cp:revision>
  <dcterms:created xsi:type="dcterms:W3CDTF">2024-03-15T16:47:00Z</dcterms:created>
  <dcterms:modified xsi:type="dcterms:W3CDTF">2024-03-19T21:47:00Z</dcterms:modified>
</cp:coreProperties>
</file>