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403" w:rsidRDefault="005E2403" w:rsidP="005E2403">
      <w:pPr>
        <w:rPr>
          <w:rStyle w:val="Strong"/>
          <w:rFonts w:asciiTheme="minorHAnsi" w:hAnsiTheme="minorHAnsi"/>
          <w:bCs w:val="0"/>
          <w:noProof/>
        </w:rPr>
      </w:pPr>
      <w:r w:rsidRPr="005E2403">
        <w:rPr>
          <w:rStyle w:val="Strong"/>
          <w:rFonts w:asciiTheme="minorHAnsi" w:hAnsiTheme="minorHAnsi"/>
          <w:bCs w:val="0"/>
          <w:noProof/>
          <w:lang w:eastAsia="zh-TW"/>
        </w:rPr>
        <w:pict>
          <v:shapetype id="_x0000_t202" coordsize="21600,21600" o:spt="202" path="m,l,21600r21600,l21600,xe">
            <v:stroke joinstyle="miter"/>
            <v:path gradientshapeok="t" o:connecttype="rect"/>
          </v:shapetype>
          <v:shape id="_x0000_s1031" type="#_x0000_t202" style="position:absolute;margin-left:222pt;margin-top:11.4pt;width:238.55pt;height:51.9pt;z-index:251660288;mso-height-percent:200;mso-height-percent:200;mso-width-relative:margin;mso-height-relative:margin">
            <v:textbox style="mso-fit-shape-to-text:t">
              <w:txbxContent>
                <w:p w:rsidR="005E2403" w:rsidRPr="005E2403" w:rsidRDefault="005E2403">
                  <w:pPr>
                    <w:rPr>
                      <w:rFonts w:ascii="Calibri" w:hAnsi="Calibri"/>
                      <w:b/>
                      <w:lang w:val="en-CA"/>
                    </w:rPr>
                  </w:pPr>
                  <w:r w:rsidRPr="005E2403">
                    <w:rPr>
                      <w:rFonts w:ascii="Calibri" w:hAnsi="Calibri"/>
                      <w:b/>
                      <w:lang w:val="en-CA"/>
                    </w:rPr>
                    <w:t>Biomedical Applications</w:t>
                  </w:r>
                </w:p>
                <w:p w:rsidR="005E2403" w:rsidRPr="005E2403" w:rsidRDefault="005E2403">
                  <w:pPr>
                    <w:rPr>
                      <w:rFonts w:ascii="Calibri" w:hAnsi="Calibri"/>
                      <w:b/>
                      <w:lang w:val="en-CA"/>
                    </w:rPr>
                  </w:pPr>
                  <w:r w:rsidRPr="005E2403">
                    <w:rPr>
                      <w:rFonts w:ascii="Calibri" w:hAnsi="Calibri"/>
                      <w:b/>
                      <w:lang w:val="en-CA"/>
                    </w:rPr>
                    <w:t xml:space="preserve">General Guidelines for Preparing the Consent Form </w:t>
                  </w:r>
                </w:p>
              </w:txbxContent>
            </v:textbox>
          </v:shape>
        </w:pict>
      </w:r>
    </w:p>
    <w:p w:rsidR="005E2403" w:rsidRPr="005E2403" w:rsidRDefault="00F26C83" w:rsidP="005E2403">
      <w:pPr>
        <w:rPr>
          <w:rStyle w:val="Strong"/>
          <w:rFonts w:asciiTheme="minorHAnsi" w:hAnsiTheme="minorHAnsi"/>
          <w:bCs w:val="0"/>
          <w:noProof/>
        </w:rPr>
      </w:pPr>
      <w:r>
        <w:rPr>
          <w:rFonts w:asciiTheme="minorHAnsi" w:hAnsiTheme="minorHAnsi"/>
          <w:b/>
          <w:noProof/>
        </w:rPr>
        <w:drawing>
          <wp:inline distT="0" distB="0" distL="0" distR="0">
            <wp:extent cx="1379220" cy="678180"/>
            <wp:effectExtent l="19050" t="0" r="0" b="0"/>
            <wp:docPr id="13" name="Picture 2" descr="uof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ofrlogo"/>
                    <pic:cNvPicPr>
                      <a:picLocks noChangeAspect="1" noChangeArrowheads="1"/>
                    </pic:cNvPicPr>
                  </pic:nvPicPr>
                  <pic:blipFill>
                    <a:blip r:embed="rId7" cstate="print"/>
                    <a:srcRect/>
                    <a:stretch>
                      <a:fillRect/>
                    </a:stretch>
                  </pic:blipFill>
                  <pic:spPr bwMode="auto">
                    <a:xfrm>
                      <a:off x="0" y="0"/>
                      <a:ext cx="1379220" cy="678180"/>
                    </a:xfrm>
                    <a:prstGeom prst="rect">
                      <a:avLst/>
                    </a:prstGeom>
                    <a:noFill/>
                    <a:ln w="9525">
                      <a:noFill/>
                      <a:miter lim="800000"/>
                      <a:headEnd/>
                      <a:tailEnd/>
                    </a:ln>
                  </pic:spPr>
                </pic:pic>
              </a:graphicData>
            </a:graphic>
          </wp:inline>
        </w:drawing>
      </w:r>
      <w:r w:rsidR="005E2403" w:rsidRPr="005E2403">
        <w:rPr>
          <w:rStyle w:val="Strong"/>
          <w:rFonts w:asciiTheme="minorHAnsi" w:hAnsiTheme="minorHAnsi"/>
          <w:bCs w:val="0"/>
          <w:noProof/>
        </w:rPr>
        <w:t xml:space="preserve">                                           </w:t>
      </w:r>
    </w:p>
    <w:p w:rsidR="005E2403" w:rsidRDefault="005E2403" w:rsidP="005E2403">
      <w:pPr>
        <w:rPr>
          <w:rStyle w:val="Strong"/>
          <w:rFonts w:asciiTheme="minorHAnsi" w:hAnsiTheme="minorHAnsi"/>
          <w:bCs w:val="0"/>
          <w:noProof/>
        </w:rPr>
      </w:pPr>
    </w:p>
    <w:p w:rsidR="005E2403" w:rsidRDefault="005E2403" w:rsidP="005E2403">
      <w:pPr>
        <w:rPr>
          <w:rStyle w:val="Strong"/>
          <w:rFonts w:asciiTheme="minorHAnsi" w:hAnsiTheme="minorHAnsi"/>
          <w:bCs w:val="0"/>
          <w:noProof/>
        </w:rPr>
      </w:pPr>
    </w:p>
    <w:p w:rsidR="00CA6BD6" w:rsidRPr="005E2403" w:rsidRDefault="004101E1" w:rsidP="005E2403">
      <w:pPr>
        <w:rPr>
          <w:rFonts w:asciiTheme="minorHAnsi" w:hAnsiTheme="minorHAnsi"/>
          <w:i/>
        </w:rPr>
      </w:pPr>
      <w:r w:rsidRPr="005E2403">
        <w:rPr>
          <w:rFonts w:asciiTheme="minorHAnsi" w:hAnsiTheme="minorHAnsi"/>
        </w:rPr>
        <w:t xml:space="preserve">The purpose of this document is to provide research personnel with some general rules or guidelines to be followed when preparing a consent form for research studies involving human participants.  The usual elements included in </w:t>
      </w:r>
      <w:r w:rsidR="00FC4931" w:rsidRPr="005E2403">
        <w:rPr>
          <w:rFonts w:asciiTheme="minorHAnsi" w:hAnsiTheme="minorHAnsi"/>
        </w:rPr>
        <w:t>consent</w:t>
      </w:r>
      <w:r w:rsidRPr="005E2403">
        <w:rPr>
          <w:rFonts w:asciiTheme="minorHAnsi" w:hAnsiTheme="minorHAnsi"/>
        </w:rPr>
        <w:t xml:space="preserve"> are outlined in a separate document, </w:t>
      </w:r>
      <w:r w:rsidR="00F04265" w:rsidRPr="005E2403">
        <w:rPr>
          <w:rFonts w:asciiTheme="minorHAnsi" w:hAnsiTheme="minorHAnsi"/>
          <w:i/>
        </w:rPr>
        <w:t>Elements to be Included in a Consent Form</w:t>
      </w:r>
      <w:r w:rsidR="00F04265" w:rsidRPr="005E2403">
        <w:rPr>
          <w:rFonts w:asciiTheme="minorHAnsi" w:hAnsiTheme="minorHAnsi"/>
        </w:rPr>
        <w:t>.</w:t>
      </w:r>
      <w:r w:rsidR="00F04265" w:rsidRPr="005E2403">
        <w:rPr>
          <w:rFonts w:asciiTheme="minorHAnsi" w:hAnsiTheme="minorHAnsi"/>
          <w:i/>
        </w:rPr>
        <w:t xml:space="preserve"> </w:t>
      </w:r>
    </w:p>
    <w:p w:rsidR="004101E1" w:rsidRPr="005E2403" w:rsidRDefault="004101E1" w:rsidP="004101E1">
      <w:pPr>
        <w:jc w:val="both"/>
        <w:rPr>
          <w:rFonts w:asciiTheme="minorHAnsi" w:hAnsiTheme="minorHAnsi"/>
        </w:rPr>
      </w:pPr>
    </w:p>
    <w:p w:rsidR="004101E1" w:rsidRPr="005E2403" w:rsidRDefault="004101E1" w:rsidP="004101E1">
      <w:pPr>
        <w:jc w:val="both"/>
        <w:rPr>
          <w:rFonts w:asciiTheme="minorHAnsi" w:hAnsiTheme="minorHAnsi"/>
        </w:rPr>
      </w:pPr>
    </w:p>
    <w:p w:rsidR="00C041F0" w:rsidRPr="005E2403" w:rsidRDefault="003C7FFC" w:rsidP="003C7FFC">
      <w:pPr>
        <w:ind w:left="360" w:hanging="360"/>
        <w:jc w:val="both"/>
        <w:rPr>
          <w:rStyle w:val="Strong"/>
          <w:rFonts w:asciiTheme="minorHAnsi" w:hAnsiTheme="minorHAnsi"/>
        </w:rPr>
      </w:pPr>
      <w:r w:rsidRPr="005E2403">
        <w:rPr>
          <w:rStyle w:val="Strong"/>
          <w:rFonts w:asciiTheme="minorHAnsi" w:hAnsiTheme="minorHAnsi"/>
          <w:b w:val="0"/>
        </w:rPr>
        <w:t>a.</w:t>
      </w:r>
      <w:r w:rsidRPr="005E2403">
        <w:rPr>
          <w:rStyle w:val="Strong"/>
          <w:rFonts w:asciiTheme="minorHAnsi" w:hAnsiTheme="minorHAnsi"/>
          <w:b w:val="0"/>
        </w:rPr>
        <w:tab/>
      </w:r>
      <w:r w:rsidR="00CA6BD6" w:rsidRPr="005E2403">
        <w:rPr>
          <w:rStyle w:val="Strong"/>
          <w:rFonts w:asciiTheme="minorHAnsi" w:hAnsiTheme="minorHAnsi"/>
        </w:rPr>
        <w:t xml:space="preserve">Eighth Grade </w:t>
      </w:r>
      <w:smartTag w:uri="urn:schemas-microsoft-com:office:smarttags" w:element="City">
        <w:smartTag w:uri="urn:schemas-microsoft-com:office:smarttags" w:element="place">
          <w:r w:rsidR="00CA6BD6" w:rsidRPr="005E2403">
            <w:rPr>
              <w:rStyle w:val="Strong"/>
              <w:rFonts w:asciiTheme="minorHAnsi" w:hAnsiTheme="minorHAnsi"/>
            </w:rPr>
            <w:t>Reading</w:t>
          </w:r>
        </w:smartTag>
      </w:smartTag>
      <w:r w:rsidR="00CA6BD6" w:rsidRPr="005E2403">
        <w:rPr>
          <w:rStyle w:val="Strong"/>
          <w:rFonts w:asciiTheme="minorHAnsi" w:hAnsiTheme="minorHAnsi"/>
        </w:rPr>
        <w:t xml:space="preserve"> Level</w:t>
      </w:r>
    </w:p>
    <w:p w:rsidR="003C7FFC" w:rsidRPr="005E2403" w:rsidRDefault="00CA6BD6" w:rsidP="00C041F0">
      <w:pPr>
        <w:ind w:left="360"/>
        <w:jc w:val="both"/>
        <w:rPr>
          <w:rFonts w:asciiTheme="minorHAnsi" w:hAnsiTheme="minorHAnsi"/>
        </w:rPr>
      </w:pPr>
      <w:r w:rsidRPr="005E2403">
        <w:rPr>
          <w:rFonts w:asciiTheme="minorHAnsi" w:hAnsiTheme="minorHAnsi"/>
        </w:rPr>
        <w:t xml:space="preserve">The primary goal of a consent form is to provide all required information about a </w:t>
      </w:r>
      <w:r w:rsidR="005B5BE5" w:rsidRPr="005E2403">
        <w:rPr>
          <w:rFonts w:asciiTheme="minorHAnsi" w:hAnsiTheme="minorHAnsi"/>
        </w:rPr>
        <w:t xml:space="preserve">research </w:t>
      </w:r>
      <w:r w:rsidRPr="005E2403">
        <w:rPr>
          <w:rFonts w:asciiTheme="minorHAnsi" w:hAnsiTheme="minorHAnsi"/>
        </w:rPr>
        <w:t xml:space="preserve">study in language and format that is easily comprehensible, and presented at the most likely level of understanding of the subject population. For most studies, it is recommended that the consent forms be written at an eighth grade reading level. </w:t>
      </w:r>
      <w:r w:rsidR="005B5BE5" w:rsidRPr="005E2403">
        <w:rPr>
          <w:rFonts w:asciiTheme="minorHAnsi" w:hAnsiTheme="minorHAnsi"/>
        </w:rPr>
        <w:t xml:space="preserve">Non-technical terminology </w:t>
      </w:r>
      <w:r w:rsidRPr="005E2403">
        <w:rPr>
          <w:rFonts w:asciiTheme="minorHAnsi" w:hAnsiTheme="minorHAnsi"/>
        </w:rPr>
        <w:t xml:space="preserve">and simple sentence structure should be used throughout the form. While investigators always have the option of describing the study in more detail and in more scientific language during the consent process itself, the initial written description of the study should be simple and straightforward so that </w:t>
      </w:r>
      <w:r w:rsidR="005B5BE5" w:rsidRPr="005E2403">
        <w:rPr>
          <w:rFonts w:asciiTheme="minorHAnsi" w:hAnsiTheme="minorHAnsi"/>
        </w:rPr>
        <w:t xml:space="preserve">potential research </w:t>
      </w:r>
      <w:r w:rsidRPr="005E2403">
        <w:rPr>
          <w:rFonts w:asciiTheme="minorHAnsi" w:hAnsiTheme="minorHAnsi"/>
        </w:rPr>
        <w:t xml:space="preserve">subjects will have </w:t>
      </w:r>
      <w:r w:rsidR="005B5BE5" w:rsidRPr="005E2403">
        <w:rPr>
          <w:rFonts w:asciiTheme="minorHAnsi" w:hAnsiTheme="minorHAnsi"/>
        </w:rPr>
        <w:t xml:space="preserve">a fair and reasonable opportunity to make an informed decision as to whether to participate or not. </w:t>
      </w:r>
    </w:p>
    <w:p w:rsidR="003C7FFC" w:rsidRPr="005E2403" w:rsidRDefault="003C7FFC" w:rsidP="003C7FFC">
      <w:pPr>
        <w:ind w:left="360" w:hanging="360"/>
        <w:jc w:val="both"/>
        <w:rPr>
          <w:rStyle w:val="Strong"/>
          <w:rFonts w:asciiTheme="minorHAnsi" w:hAnsiTheme="minorHAnsi"/>
        </w:rPr>
      </w:pPr>
    </w:p>
    <w:p w:rsidR="00C041F0" w:rsidRPr="005E2403" w:rsidRDefault="003C7FFC" w:rsidP="003C7FFC">
      <w:pPr>
        <w:ind w:left="360" w:hanging="360"/>
        <w:jc w:val="both"/>
        <w:rPr>
          <w:rStyle w:val="Strong"/>
          <w:rFonts w:asciiTheme="minorHAnsi" w:hAnsiTheme="minorHAnsi"/>
        </w:rPr>
      </w:pPr>
      <w:r w:rsidRPr="005E2403">
        <w:rPr>
          <w:rStyle w:val="Strong"/>
          <w:rFonts w:asciiTheme="minorHAnsi" w:hAnsiTheme="minorHAnsi"/>
          <w:b w:val="0"/>
        </w:rPr>
        <w:t>b.</w:t>
      </w:r>
      <w:r w:rsidRPr="005E2403">
        <w:rPr>
          <w:rStyle w:val="Strong"/>
          <w:rFonts w:asciiTheme="minorHAnsi" w:hAnsiTheme="minorHAnsi"/>
        </w:rPr>
        <w:t xml:space="preserve">  </w:t>
      </w:r>
      <w:r w:rsidR="00791EA4" w:rsidRPr="005E2403">
        <w:rPr>
          <w:rStyle w:val="Strong"/>
          <w:rFonts w:asciiTheme="minorHAnsi" w:hAnsiTheme="minorHAnsi"/>
        </w:rPr>
        <w:t xml:space="preserve"> </w:t>
      </w:r>
      <w:r w:rsidR="00CA6BD6" w:rsidRPr="005E2403">
        <w:rPr>
          <w:rStyle w:val="Strong"/>
          <w:rFonts w:asciiTheme="minorHAnsi" w:hAnsiTheme="minorHAnsi"/>
        </w:rPr>
        <w:t>Lay Language</w:t>
      </w:r>
    </w:p>
    <w:p w:rsidR="003C7FFC" w:rsidRPr="005E2403" w:rsidRDefault="005B5BE5" w:rsidP="00C041F0">
      <w:pPr>
        <w:ind w:left="360"/>
        <w:jc w:val="both"/>
        <w:rPr>
          <w:rFonts w:asciiTheme="minorHAnsi" w:hAnsiTheme="minorHAnsi"/>
        </w:rPr>
      </w:pPr>
      <w:r w:rsidRPr="005E2403">
        <w:rPr>
          <w:rFonts w:asciiTheme="minorHAnsi" w:hAnsiTheme="minorHAnsi"/>
        </w:rPr>
        <w:t>S</w:t>
      </w:r>
      <w:r w:rsidR="00CA6BD6" w:rsidRPr="005E2403">
        <w:rPr>
          <w:rFonts w:asciiTheme="minorHAnsi" w:hAnsiTheme="minorHAnsi"/>
        </w:rPr>
        <w:t>cientific or technical terms should either be replaced or defined in lay language. For example, "blood draw" is preferable to "</w:t>
      </w:r>
      <w:proofErr w:type="spellStart"/>
      <w:r w:rsidR="00CA6BD6" w:rsidRPr="005E2403">
        <w:rPr>
          <w:rFonts w:asciiTheme="minorHAnsi" w:hAnsiTheme="minorHAnsi"/>
        </w:rPr>
        <w:t>venipuncture</w:t>
      </w:r>
      <w:proofErr w:type="spellEnd"/>
      <w:r w:rsidR="00CA6BD6" w:rsidRPr="005E2403">
        <w:rPr>
          <w:rFonts w:asciiTheme="minorHAnsi" w:hAnsiTheme="minorHAnsi"/>
        </w:rPr>
        <w:t xml:space="preserve">," "X-ray" to "radiographs," "upset stomach" to "GI upset," "obstruction" to "occlusion." </w:t>
      </w:r>
    </w:p>
    <w:p w:rsidR="003C7FFC" w:rsidRPr="005E2403" w:rsidRDefault="003C7FFC" w:rsidP="003C7FFC">
      <w:pPr>
        <w:ind w:left="360" w:hanging="360"/>
        <w:jc w:val="both"/>
        <w:rPr>
          <w:rStyle w:val="Strong"/>
          <w:rFonts w:asciiTheme="minorHAnsi" w:hAnsiTheme="minorHAnsi"/>
        </w:rPr>
      </w:pPr>
    </w:p>
    <w:p w:rsidR="00C041F0" w:rsidRPr="005E2403" w:rsidRDefault="003C7FFC" w:rsidP="003C7FFC">
      <w:pPr>
        <w:ind w:left="360" w:hanging="360"/>
        <w:jc w:val="both"/>
        <w:rPr>
          <w:rStyle w:val="Strong"/>
          <w:rFonts w:asciiTheme="minorHAnsi" w:hAnsiTheme="minorHAnsi"/>
        </w:rPr>
      </w:pPr>
      <w:r w:rsidRPr="005E2403">
        <w:rPr>
          <w:rStyle w:val="Strong"/>
          <w:rFonts w:asciiTheme="minorHAnsi" w:hAnsiTheme="minorHAnsi"/>
          <w:b w:val="0"/>
        </w:rPr>
        <w:t>c.</w:t>
      </w:r>
      <w:r w:rsidRPr="005E2403">
        <w:rPr>
          <w:rStyle w:val="Strong"/>
          <w:rFonts w:asciiTheme="minorHAnsi" w:hAnsiTheme="minorHAnsi"/>
        </w:rPr>
        <w:t xml:space="preserve">  </w:t>
      </w:r>
      <w:r w:rsidR="007F6413" w:rsidRPr="005E2403">
        <w:rPr>
          <w:rStyle w:val="Strong"/>
          <w:rFonts w:asciiTheme="minorHAnsi" w:hAnsiTheme="minorHAnsi"/>
        </w:rPr>
        <w:t xml:space="preserve"> </w:t>
      </w:r>
      <w:r w:rsidR="00CA6BD6" w:rsidRPr="005E2403">
        <w:rPr>
          <w:rStyle w:val="Strong"/>
          <w:rFonts w:asciiTheme="minorHAnsi" w:hAnsiTheme="minorHAnsi"/>
        </w:rPr>
        <w:t>No Legalistic Language</w:t>
      </w:r>
    </w:p>
    <w:p w:rsidR="003C7FFC" w:rsidRPr="005E2403" w:rsidRDefault="00CA6BD6" w:rsidP="00C041F0">
      <w:pPr>
        <w:ind w:left="360"/>
        <w:jc w:val="both"/>
        <w:rPr>
          <w:rFonts w:asciiTheme="minorHAnsi" w:hAnsiTheme="minorHAnsi"/>
        </w:rPr>
      </w:pPr>
      <w:r w:rsidRPr="005E2403">
        <w:rPr>
          <w:rFonts w:asciiTheme="minorHAnsi" w:hAnsiTheme="minorHAnsi"/>
        </w:rPr>
        <w:t xml:space="preserve">Legalistic or contractual sounding language such as "You hereby agree," "You certify that," "You, the undersigned, do acknowledge that" should not be used. Nor should any phrases similar to the following be used: "You realize that,"  "You attest that", "It has been explained to you that." Not only do these phrases </w:t>
      </w:r>
      <w:r w:rsidR="005B5BE5" w:rsidRPr="005E2403">
        <w:rPr>
          <w:rFonts w:asciiTheme="minorHAnsi" w:hAnsiTheme="minorHAnsi"/>
        </w:rPr>
        <w:t xml:space="preserve">make subject comprehension more difficult, </w:t>
      </w:r>
      <w:r w:rsidRPr="005E2403">
        <w:rPr>
          <w:rFonts w:asciiTheme="minorHAnsi" w:hAnsiTheme="minorHAnsi"/>
        </w:rPr>
        <w:t>they also lend the appearance of a lega</w:t>
      </w:r>
      <w:r w:rsidR="003039F0" w:rsidRPr="005E2403">
        <w:rPr>
          <w:rFonts w:asciiTheme="minorHAnsi" w:hAnsiTheme="minorHAnsi"/>
        </w:rPr>
        <w:t xml:space="preserve">l document to the consent form, which it is not. </w:t>
      </w:r>
      <w:r w:rsidRPr="005E2403">
        <w:rPr>
          <w:rFonts w:asciiTheme="minorHAnsi" w:hAnsiTheme="minorHAnsi"/>
        </w:rPr>
        <w:t xml:space="preserve"> Such phrases should be </w:t>
      </w:r>
      <w:proofErr w:type="gramStart"/>
      <w:r w:rsidRPr="005E2403">
        <w:rPr>
          <w:rFonts w:asciiTheme="minorHAnsi" w:hAnsiTheme="minorHAnsi"/>
        </w:rPr>
        <w:t xml:space="preserve">avoided </w:t>
      </w:r>
      <w:r w:rsidR="005B5BE5" w:rsidRPr="005E2403">
        <w:rPr>
          <w:rFonts w:asciiTheme="minorHAnsi" w:hAnsiTheme="minorHAnsi"/>
        </w:rPr>
        <w:t xml:space="preserve"> in</w:t>
      </w:r>
      <w:proofErr w:type="gramEnd"/>
      <w:r w:rsidR="005B5BE5" w:rsidRPr="005E2403">
        <w:rPr>
          <w:rFonts w:asciiTheme="minorHAnsi" w:hAnsiTheme="minorHAnsi"/>
        </w:rPr>
        <w:t xml:space="preserve"> the consent document </w:t>
      </w:r>
      <w:r w:rsidRPr="005E2403">
        <w:rPr>
          <w:rFonts w:asciiTheme="minorHAnsi" w:hAnsiTheme="minorHAnsi"/>
        </w:rPr>
        <w:t>or replaced with simplified statements of fact about the study.</w:t>
      </w:r>
    </w:p>
    <w:p w:rsidR="003C7FFC" w:rsidRPr="005E2403" w:rsidRDefault="003C7FFC" w:rsidP="003C7FFC">
      <w:pPr>
        <w:ind w:left="360" w:hanging="360"/>
        <w:jc w:val="both"/>
        <w:rPr>
          <w:rStyle w:val="Strong"/>
          <w:rFonts w:asciiTheme="minorHAnsi" w:hAnsiTheme="minorHAnsi"/>
        </w:rPr>
      </w:pPr>
    </w:p>
    <w:p w:rsidR="007F6413" w:rsidRPr="005E2403" w:rsidRDefault="003C7FFC" w:rsidP="003C7FFC">
      <w:pPr>
        <w:ind w:left="360" w:hanging="360"/>
        <w:jc w:val="both"/>
        <w:rPr>
          <w:rStyle w:val="Strong"/>
          <w:rFonts w:asciiTheme="minorHAnsi" w:hAnsiTheme="minorHAnsi"/>
        </w:rPr>
      </w:pPr>
      <w:r w:rsidRPr="005E2403">
        <w:rPr>
          <w:rStyle w:val="Strong"/>
          <w:rFonts w:asciiTheme="minorHAnsi" w:hAnsiTheme="minorHAnsi"/>
          <w:b w:val="0"/>
        </w:rPr>
        <w:t>d.</w:t>
      </w:r>
      <w:r w:rsidRPr="005E2403">
        <w:rPr>
          <w:rStyle w:val="Strong"/>
          <w:rFonts w:asciiTheme="minorHAnsi" w:hAnsiTheme="minorHAnsi"/>
        </w:rPr>
        <w:t xml:space="preserve"> </w:t>
      </w:r>
      <w:r w:rsidR="007F6413" w:rsidRPr="005E2403">
        <w:rPr>
          <w:rStyle w:val="Strong"/>
          <w:rFonts w:asciiTheme="minorHAnsi" w:hAnsiTheme="minorHAnsi"/>
        </w:rPr>
        <w:t xml:space="preserve">  </w:t>
      </w:r>
      <w:r w:rsidR="00CA6BD6" w:rsidRPr="005E2403">
        <w:rPr>
          <w:rStyle w:val="Strong"/>
          <w:rFonts w:asciiTheme="minorHAnsi" w:hAnsiTheme="minorHAnsi"/>
        </w:rPr>
        <w:t>Person of the Form</w:t>
      </w:r>
    </w:p>
    <w:p w:rsidR="003C7FFC" w:rsidRPr="005E2403" w:rsidRDefault="00CA6BD6" w:rsidP="007F6413">
      <w:pPr>
        <w:ind w:left="360"/>
        <w:jc w:val="both"/>
        <w:rPr>
          <w:rFonts w:asciiTheme="minorHAnsi" w:hAnsiTheme="minorHAnsi"/>
        </w:rPr>
      </w:pPr>
      <w:r w:rsidRPr="005E2403">
        <w:rPr>
          <w:rFonts w:asciiTheme="minorHAnsi" w:hAnsiTheme="minorHAnsi"/>
          <w:bCs/>
        </w:rPr>
        <w:t>The informed consent process requires the investigator to transfer</w:t>
      </w:r>
      <w:r w:rsidR="005B5BE5" w:rsidRPr="005E2403">
        <w:rPr>
          <w:rFonts w:asciiTheme="minorHAnsi" w:hAnsiTheme="minorHAnsi"/>
          <w:bCs/>
        </w:rPr>
        <w:t xml:space="preserve"> information to the participant.  T</w:t>
      </w:r>
      <w:r w:rsidRPr="005E2403">
        <w:rPr>
          <w:rFonts w:asciiTheme="minorHAnsi" w:hAnsiTheme="minorHAnsi"/>
          <w:bCs/>
        </w:rPr>
        <w:t xml:space="preserve">hus it is more appropriate for the </w:t>
      </w:r>
      <w:r w:rsidR="00BB41FB" w:rsidRPr="005E2403">
        <w:rPr>
          <w:rFonts w:asciiTheme="minorHAnsi" w:hAnsiTheme="minorHAnsi"/>
          <w:bCs/>
        </w:rPr>
        <w:t>subject/participant</w:t>
      </w:r>
      <w:r w:rsidRPr="005E2403">
        <w:rPr>
          <w:rFonts w:asciiTheme="minorHAnsi" w:hAnsiTheme="minorHAnsi"/>
          <w:bCs/>
        </w:rPr>
        <w:t xml:space="preserve"> information and consent document to be written in the second person; </w:t>
      </w:r>
      <w:r w:rsidRPr="005E2403">
        <w:rPr>
          <w:rFonts w:asciiTheme="minorHAnsi" w:hAnsiTheme="minorHAnsi"/>
        </w:rPr>
        <w:t xml:space="preserve">that is, "You have been asked to participate in a research study."  </w:t>
      </w:r>
      <w:r w:rsidRPr="005E2403">
        <w:rPr>
          <w:rFonts w:asciiTheme="minorHAnsi" w:hAnsiTheme="minorHAnsi"/>
          <w:bCs/>
        </w:rPr>
        <w:t xml:space="preserve">The REB will accept </w:t>
      </w:r>
      <w:r w:rsidR="00BB41FB" w:rsidRPr="005E2403">
        <w:rPr>
          <w:rFonts w:asciiTheme="minorHAnsi" w:hAnsiTheme="minorHAnsi"/>
          <w:bCs/>
        </w:rPr>
        <w:t xml:space="preserve">subject/participant </w:t>
      </w:r>
      <w:r w:rsidRPr="005E2403">
        <w:rPr>
          <w:rFonts w:asciiTheme="minorHAnsi" w:hAnsiTheme="minorHAnsi"/>
          <w:bCs/>
        </w:rPr>
        <w:t xml:space="preserve">information and consent forms </w:t>
      </w:r>
      <w:r w:rsidRPr="005E2403">
        <w:rPr>
          <w:rFonts w:asciiTheme="minorHAnsi" w:hAnsiTheme="minorHAnsi"/>
          <w:bCs/>
        </w:rPr>
        <w:lastRenderedPageBreak/>
        <w:t xml:space="preserve">that are written in the first person if used consistently throughout, but second person is preferred.  </w:t>
      </w:r>
      <w:r w:rsidRPr="005E2403">
        <w:rPr>
          <w:rFonts w:asciiTheme="minorHAnsi" w:hAnsiTheme="minorHAnsi"/>
        </w:rPr>
        <w:t xml:space="preserve">If the subject is referred to as "I," the investigators should not refer to themselves as "we" but rather as "the researchers." If some of the subjects of the study will be minors, there should be a statement in the purpose section that the following information applies to the individual or to his/her child. This statement can also be adapted as appropriate for studies involving other subjects unable to consent for themselves. Such a statement is preferable to writing the entire form using "I/my child" as subject as this dual </w:t>
      </w:r>
      <w:r w:rsidR="005B5BE5" w:rsidRPr="005E2403">
        <w:rPr>
          <w:rFonts w:asciiTheme="minorHAnsi" w:hAnsiTheme="minorHAnsi"/>
        </w:rPr>
        <w:t xml:space="preserve">usage </w:t>
      </w:r>
      <w:r w:rsidRPr="005E2403">
        <w:rPr>
          <w:rFonts w:asciiTheme="minorHAnsi" w:hAnsiTheme="minorHAnsi"/>
        </w:rPr>
        <w:t xml:space="preserve">is confusing and cumbersome. </w:t>
      </w:r>
    </w:p>
    <w:p w:rsidR="003C7FFC" w:rsidRPr="005E2403" w:rsidRDefault="003C7FFC" w:rsidP="003C7FFC">
      <w:pPr>
        <w:ind w:left="360" w:hanging="360"/>
        <w:jc w:val="both"/>
        <w:rPr>
          <w:rStyle w:val="Strong"/>
          <w:rFonts w:asciiTheme="minorHAnsi" w:hAnsiTheme="minorHAnsi"/>
        </w:rPr>
      </w:pPr>
    </w:p>
    <w:p w:rsidR="007605E1" w:rsidRPr="005E2403" w:rsidRDefault="003C7FFC" w:rsidP="003C7FFC">
      <w:pPr>
        <w:ind w:left="360" w:hanging="360"/>
        <w:jc w:val="both"/>
        <w:rPr>
          <w:rStyle w:val="Strong"/>
          <w:rFonts w:asciiTheme="minorHAnsi" w:hAnsiTheme="minorHAnsi"/>
        </w:rPr>
      </w:pPr>
      <w:r w:rsidRPr="005E2403">
        <w:rPr>
          <w:rStyle w:val="Strong"/>
          <w:rFonts w:asciiTheme="minorHAnsi" w:hAnsiTheme="minorHAnsi"/>
          <w:b w:val="0"/>
        </w:rPr>
        <w:t>e.</w:t>
      </w:r>
      <w:r w:rsidRPr="005E2403">
        <w:rPr>
          <w:rStyle w:val="Strong"/>
          <w:rFonts w:asciiTheme="minorHAnsi" w:hAnsiTheme="minorHAnsi"/>
        </w:rPr>
        <w:t xml:space="preserve">  </w:t>
      </w:r>
      <w:r w:rsidR="007605E1" w:rsidRPr="005E2403">
        <w:rPr>
          <w:rStyle w:val="Strong"/>
          <w:rFonts w:asciiTheme="minorHAnsi" w:hAnsiTheme="minorHAnsi"/>
        </w:rPr>
        <w:t xml:space="preserve"> </w:t>
      </w:r>
      <w:r w:rsidR="00CA6BD6" w:rsidRPr="005E2403">
        <w:rPr>
          <w:rStyle w:val="Strong"/>
          <w:rFonts w:asciiTheme="minorHAnsi" w:hAnsiTheme="minorHAnsi"/>
        </w:rPr>
        <w:t>Section Headings</w:t>
      </w:r>
    </w:p>
    <w:p w:rsidR="003C7FFC" w:rsidRPr="005E2403" w:rsidRDefault="00CA6BD6" w:rsidP="007605E1">
      <w:pPr>
        <w:ind w:left="360"/>
        <w:jc w:val="both"/>
        <w:rPr>
          <w:rFonts w:asciiTheme="minorHAnsi" w:hAnsiTheme="minorHAnsi"/>
        </w:rPr>
      </w:pPr>
      <w:r w:rsidRPr="005E2403">
        <w:rPr>
          <w:rFonts w:asciiTheme="minorHAnsi" w:hAnsiTheme="minorHAnsi"/>
        </w:rPr>
        <w:t>It is preferred that section headings be used. The information in the form is more clearly organized and more easily read if each section is identified appropriately. However, for very simple consent forms that can fit on one page headings may be omitted.</w:t>
      </w:r>
    </w:p>
    <w:p w:rsidR="003C7FFC" w:rsidRPr="005E2403" w:rsidRDefault="003C7FFC" w:rsidP="003C7FFC">
      <w:pPr>
        <w:ind w:left="360" w:hanging="360"/>
        <w:jc w:val="both"/>
        <w:rPr>
          <w:rStyle w:val="Strong"/>
          <w:rFonts w:asciiTheme="minorHAnsi" w:hAnsiTheme="minorHAnsi"/>
        </w:rPr>
      </w:pPr>
    </w:p>
    <w:p w:rsidR="007605E1" w:rsidRPr="005E2403" w:rsidRDefault="003C7FFC" w:rsidP="003C7FFC">
      <w:pPr>
        <w:ind w:left="360" w:hanging="360"/>
        <w:jc w:val="both"/>
        <w:rPr>
          <w:rStyle w:val="Strong"/>
          <w:rFonts w:asciiTheme="minorHAnsi" w:hAnsiTheme="minorHAnsi"/>
        </w:rPr>
      </w:pPr>
      <w:r w:rsidRPr="005E2403">
        <w:rPr>
          <w:rStyle w:val="Strong"/>
          <w:rFonts w:asciiTheme="minorHAnsi" w:hAnsiTheme="minorHAnsi"/>
          <w:b w:val="0"/>
        </w:rPr>
        <w:t>f.</w:t>
      </w:r>
      <w:r w:rsidRPr="005E2403">
        <w:rPr>
          <w:rStyle w:val="Strong"/>
          <w:rFonts w:asciiTheme="minorHAnsi" w:hAnsiTheme="minorHAnsi"/>
        </w:rPr>
        <w:t xml:space="preserve">  </w:t>
      </w:r>
      <w:r w:rsidR="00791EA4" w:rsidRPr="005E2403">
        <w:rPr>
          <w:rStyle w:val="Strong"/>
          <w:rFonts w:asciiTheme="minorHAnsi" w:hAnsiTheme="minorHAnsi"/>
        </w:rPr>
        <w:t xml:space="preserve"> </w:t>
      </w:r>
      <w:r w:rsidR="007605E1" w:rsidRPr="005E2403">
        <w:rPr>
          <w:rStyle w:val="Strong"/>
          <w:rFonts w:asciiTheme="minorHAnsi" w:hAnsiTheme="minorHAnsi"/>
        </w:rPr>
        <w:t xml:space="preserve"> </w:t>
      </w:r>
      <w:r w:rsidR="00CA6BD6" w:rsidRPr="005E2403">
        <w:rPr>
          <w:rStyle w:val="Strong"/>
          <w:rFonts w:asciiTheme="minorHAnsi" w:hAnsiTheme="minorHAnsi"/>
        </w:rPr>
        <w:t>Proofreading</w:t>
      </w:r>
    </w:p>
    <w:p w:rsidR="003C7FFC" w:rsidRPr="005E2403" w:rsidRDefault="00CA6BD6" w:rsidP="007605E1">
      <w:pPr>
        <w:ind w:left="360"/>
        <w:jc w:val="both"/>
        <w:rPr>
          <w:rFonts w:asciiTheme="minorHAnsi" w:hAnsiTheme="minorHAnsi"/>
        </w:rPr>
      </w:pPr>
      <w:r w:rsidRPr="005E2403">
        <w:rPr>
          <w:rFonts w:asciiTheme="minorHAnsi" w:hAnsiTheme="minorHAnsi"/>
        </w:rPr>
        <w:t>The entire form should be carefully proofread for correct spelling and grammar before it is submitted for REB review.</w:t>
      </w:r>
    </w:p>
    <w:p w:rsidR="003C7FFC" w:rsidRPr="005E2403" w:rsidRDefault="003C7FFC" w:rsidP="003C7FFC">
      <w:pPr>
        <w:ind w:left="360" w:hanging="360"/>
        <w:jc w:val="both"/>
        <w:rPr>
          <w:rStyle w:val="Strong"/>
          <w:rFonts w:asciiTheme="minorHAnsi" w:hAnsiTheme="minorHAnsi"/>
        </w:rPr>
      </w:pPr>
    </w:p>
    <w:p w:rsidR="007605E1" w:rsidRPr="005E2403" w:rsidRDefault="003C7FFC" w:rsidP="003C7FFC">
      <w:pPr>
        <w:ind w:left="360" w:hanging="360"/>
        <w:jc w:val="both"/>
        <w:rPr>
          <w:rStyle w:val="Strong"/>
          <w:rFonts w:asciiTheme="minorHAnsi" w:hAnsiTheme="minorHAnsi"/>
        </w:rPr>
      </w:pPr>
      <w:r w:rsidRPr="005E2403">
        <w:rPr>
          <w:rStyle w:val="Strong"/>
          <w:rFonts w:asciiTheme="minorHAnsi" w:hAnsiTheme="minorHAnsi"/>
          <w:b w:val="0"/>
        </w:rPr>
        <w:t>g.</w:t>
      </w:r>
      <w:r w:rsidRPr="005E2403">
        <w:rPr>
          <w:rStyle w:val="Strong"/>
          <w:rFonts w:asciiTheme="minorHAnsi" w:hAnsiTheme="minorHAnsi"/>
        </w:rPr>
        <w:t xml:space="preserve">  </w:t>
      </w:r>
      <w:r w:rsidR="00791EA4" w:rsidRPr="005E2403">
        <w:rPr>
          <w:rStyle w:val="Strong"/>
          <w:rFonts w:asciiTheme="minorHAnsi" w:hAnsiTheme="minorHAnsi"/>
        </w:rPr>
        <w:t xml:space="preserve"> </w:t>
      </w:r>
      <w:r w:rsidR="00CA6BD6" w:rsidRPr="005E2403">
        <w:rPr>
          <w:rStyle w:val="Strong"/>
          <w:rFonts w:asciiTheme="minorHAnsi" w:hAnsiTheme="minorHAnsi"/>
        </w:rPr>
        <w:t>Terminology</w:t>
      </w:r>
    </w:p>
    <w:p w:rsidR="003C7FFC" w:rsidRPr="005E2403" w:rsidRDefault="003039F0" w:rsidP="007605E1">
      <w:pPr>
        <w:ind w:left="360"/>
        <w:jc w:val="both"/>
        <w:rPr>
          <w:rFonts w:asciiTheme="minorHAnsi" w:hAnsiTheme="minorHAnsi"/>
        </w:rPr>
      </w:pPr>
      <w:r w:rsidRPr="005E2403">
        <w:rPr>
          <w:rFonts w:asciiTheme="minorHAnsi" w:hAnsiTheme="minorHAnsi"/>
        </w:rPr>
        <w:t>A</w:t>
      </w:r>
      <w:r w:rsidR="005B5BE5" w:rsidRPr="005E2403">
        <w:rPr>
          <w:rFonts w:asciiTheme="minorHAnsi" w:hAnsiTheme="minorHAnsi"/>
        </w:rPr>
        <w:t xml:space="preserve">void the term </w:t>
      </w:r>
      <w:r w:rsidR="00CA6BD6" w:rsidRPr="005E2403">
        <w:rPr>
          <w:rFonts w:asciiTheme="minorHAnsi" w:hAnsiTheme="minorHAnsi"/>
        </w:rPr>
        <w:t>"</w:t>
      </w:r>
      <w:r w:rsidR="007A25FF" w:rsidRPr="005E2403">
        <w:rPr>
          <w:rFonts w:asciiTheme="minorHAnsi" w:hAnsiTheme="minorHAnsi"/>
        </w:rPr>
        <w:t>patient"; use instead the term</w:t>
      </w:r>
      <w:r w:rsidR="005B5BE5" w:rsidRPr="005E2403">
        <w:rPr>
          <w:rFonts w:asciiTheme="minorHAnsi" w:hAnsiTheme="minorHAnsi"/>
        </w:rPr>
        <w:t xml:space="preserve"> </w:t>
      </w:r>
      <w:r w:rsidRPr="005E2403">
        <w:rPr>
          <w:rFonts w:asciiTheme="minorHAnsi" w:hAnsiTheme="minorHAnsi"/>
        </w:rPr>
        <w:t>“</w:t>
      </w:r>
      <w:r w:rsidR="005B5BE5" w:rsidRPr="005E2403">
        <w:rPr>
          <w:rFonts w:asciiTheme="minorHAnsi" w:hAnsiTheme="minorHAnsi"/>
        </w:rPr>
        <w:t>research subject</w:t>
      </w:r>
      <w:r w:rsidR="00BC2D78" w:rsidRPr="005E2403">
        <w:rPr>
          <w:rFonts w:asciiTheme="minorHAnsi" w:hAnsiTheme="minorHAnsi"/>
        </w:rPr>
        <w:t xml:space="preserve"> or research participant</w:t>
      </w:r>
      <w:r w:rsidR="00B45A51" w:rsidRPr="005E2403">
        <w:rPr>
          <w:rFonts w:asciiTheme="minorHAnsi" w:hAnsiTheme="minorHAnsi"/>
        </w:rPr>
        <w:t>"</w:t>
      </w:r>
      <w:r w:rsidR="00CA6BD6" w:rsidRPr="005E2403">
        <w:rPr>
          <w:rFonts w:asciiTheme="minorHAnsi" w:hAnsiTheme="minorHAnsi"/>
        </w:rPr>
        <w:t>.</w:t>
      </w:r>
      <w:r w:rsidR="00B45A51" w:rsidRPr="005E2403">
        <w:rPr>
          <w:rFonts w:asciiTheme="minorHAnsi" w:hAnsiTheme="minorHAnsi"/>
        </w:rPr>
        <w:t xml:space="preserve">  Use the phrase “study doctor” to distinguish the principal investigator from the primary care physician.</w:t>
      </w:r>
    </w:p>
    <w:p w:rsidR="003C7FFC" w:rsidRPr="005E2403" w:rsidRDefault="003C7FFC" w:rsidP="003C7FFC">
      <w:pPr>
        <w:ind w:left="360" w:hanging="360"/>
        <w:jc w:val="both"/>
        <w:rPr>
          <w:rStyle w:val="Strong"/>
          <w:rFonts w:asciiTheme="minorHAnsi" w:hAnsiTheme="minorHAnsi"/>
        </w:rPr>
      </w:pPr>
    </w:p>
    <w:p w:rsidR="00483EB8" w:rsidRPr="005E2403" w:rsidRDefault="003C7FFC" w:rsidP="00483EB8">
      <w:pPr>
        <w:jc w:val="both"/>
        <w:rPr>
          <w:rStyle w:val="Strong"/>
          <w:rFonts w:asciiTheme="minorHAnsi" w:hAnsiTheme="minorHAnsi"/>
        </w:rPr>
      </w:pPr>
      <w:r w:rsidRPr="005E2403">
        <w:rPr>
          <w:rStyle w:val="Strong"/>
          <w:rFonts w:asciiTheme="minorHAnsi" w:hAnsiTheme="minorHAnsi"/>
          <w:b w:val="0"/>
        </w:rPr>
        <w:t>h.</w:t>
      </w:r>
      <w:r w:rsidRPr="005E2403">
        <w:rPr>
          <w:rStyle w:val="Strong"/>
          <w:rFonts w:asciiTheme="minorHAnsi" w:hAnsiTheme="minorHAnsi"/>
        </w:rPr>
        <w:t xml:space="preserve">  </w:t>
      </w:r>
      <w:r w:rsidR="00483EB8" w:rsidRPr="005E2403">
        <w:rPr>
          <w:rStyle w:val="Strong"/>
          <w:rFonts w:asciiTheme="minorHAnsi" w:hAnsiTheme="minorHAnsi"/>
        </w:rPr>
        <w:t xml:space="preserve"> </w:t>
      </w:r>
      <w:r w:rsidR="00CA6BD6" w:rsidRPr="005E2403">
        <w:rPr>
          <w:rStyle w:val="Strong"/>
          <w:rFonts w:asciiTheme="minorHAnsi" w:hAnsiTheme="minorHAnsi"/>
        </w:rPr>
        <w:t>Font Size</w:t>
      </w:r>
    </w:p>
    <w:p w:rsidR="003C7FFC" w:rsidRPr="005E2403" w:rsidRDefault="00CA6BD6" w:rsidP="00483EB8">
      <w:pPr>
        <w:ind w:left="360"/>
        <w:jc w:val="both"/>
        <w:rPr>
          <w:rFonts w:asciiTheme="minorHAnsi" w:hAnsiTheme="minorHAnsi"/>
        </w:rPr>
      </w:pPr>
      <w:r w:rsidRPr="005E2403">
        <w:rPr>
          <w:rFonts w:asciiTheme="minorHAnsi" w:hAnsiTheme="minorHAnsi"/>
        </w:rPr>
        <w:t>The entire consent form should be in a font size of not less than 12 point.</w:t>
      </w:r>
    </w:p>
    <w:p w:rsidR="003C7FFC" w:rsidRPr="005E2403" w:rsidRDefault="003C7FFC" w:rsidP="003C7FFC">
      <w:pPr>
        <w:ind w:left="360" w:hanging="360"/>
        <w:jc w:val="both"/>
        <w:rPr>
          <w:rFonts w:asciiTheme="minorHAnsi" w:hAnsiTheme="minorHAnsi"/>
          <w:b/>
          <w:bCs/>
        </w:rPr>
      </w:pPr>
    </w:p>
    <w:p w:rsidR="00483EB8" w:rsidRPr="005E2403" w:rsidRDefault="003C7FFC" w:rsidP="00483EB8">
      <w:pPr>
        <w:jc w:val="both"/>
        <w:rPr>
          <w:rFonts w:asciiTheme="minorHAnsi" w:hAnsiTheme="minorHAnsi"/>
          <w:b/>
          <w:bCs/>
        </w:rPr>
      </w:pPr>
      <w:proofErr w:type="spellStart"/>
      <w:r w:rsidRPr="005E2403">
        <w:rPr>
          <w:rFonts w:asciiTheme="minorHAnsi" w:hAnsiTheme="minorHAnsi"/>
          <w:bCs/>
        </w:rPr>
        <w:t>i</w:t>
      </w:r>
      <w:proofErr w:type="spellEnd"/>
      <w:r w:rsidRPr="005E2403">
        <w:rPr>
          <w:rFonts w:asciiTheme="minorHAnsi" w:hAnsiTheme="minorHAnsi"/>
          <w:bCs/>
        </w:rPr>
        <w:t>.</w:t>
      </w:r>
      <w:r w:rsidRPr="005E2403">
        <w:rPr>
          <w:rFonts w:asciiTheme="minorHAnsi" w:hAnsiTheme="minorHAnsi"/>
          <w:b/>
          <w:bCs/>
        </w:rPr>
        <w:t xml:space="preserve">  </w:t>
      </w:r>
      <w:r w:rsidR="00483EB8" w:rsidRPr="005E2403">
        <w:rPr>
          <w:rFonts w:asciiTheme="minorHAnsi" w:hAnsiTheme="minorHAnsi"/>
          <w:b/>
          <w:bCs/>
        </w:rPr>
        <w:t xml:space="preserve">  </w:t>
      </w:r>
      <w:r w:rsidR="00CA6BD6" w:rsidRPr="005E2403">
        <w:rPr>
          <w:rFonts w:asciiTheme="minorHAnsi" w:hAnsiTheme="minorHAnsi"/>
          <w:b/>
          <w:bCs/>
        </w:rPr>
        <w:t>Required Footers for Consent Forms</w:t>
      </w:r>
    </w:p>
    <w:p w:rsidR="003C7FFC" w:rsidRPr="005E2403" w:rsidRDefault="00CA6BD6" w:rsidP="00483EB8">
      <w:pPr>
        <w:ind w:left="360"/>
        <w:jc w:val="both"/>
        <w:rPr>
          <w:rFonts w:asciiTheme="minorHAnsi" w:hAnsiTheme="minorHAnsi"/>
        </w:rPr>
      </w:pPr>
      <w:r w:rsidRPr="005E2403">
        <w:rPr>
          <w:rFonts w:asciiTheme="minorHAnsi" w:hAnsiTheme="minorHAnsi"/>
        </w:rPr>
        <w:t xml:space="preserve">Every consent document (consent forms, assent forms, information sheets) must include the most recent version date (month, day, year) in a lower corner of each page. If multiple consent documents are used for the study, a short identifier should be included in the footer on each page to distinguish between the various consent documents.  The pages of every consent document must be numbered, preferably </w:t>
      </w:r>
      <w:r w:rsidR="003039F0" w:rsidRPr="005E2403">
        <w:rPr>
          <w:rFonts w:asciiTheme="minorHAnsi" w:hAnsiTheme="minorHAnsi"/>
        </w:rPr>
        <w:t>in the format of</w:t>
      </w:r>
      <w:r w:rsidRPr="005E2403">
        <w:rPr>
          <w:rFonts w:asciiTheme="minorHAnsi" w:hAnsiTheme="minorHAnsi"/>
        </w:rPr>
        <w:t xml:space="preserve"> "1 of 2," "2 of 2," </w:t>
      </w:r>
      <w:r w:rsidR="003039F0" w:rsidRPr="005E2403">
        <w:rPr>
          <w:rFonts w:asciiTheme="minorHAnsi" w:hAnsiTheme="minorHAnsi"/>
        </w:rPr>
        <w:t xml:space="preserve">etc. </w:t>
      </w:r>
      <w:r w:rsidRPr="005E2403">
        <w:rPr>
          <w:rFonts w:asciiTheme="minorHAnsi" w:hAnsiTheme="minorHAnsi"/>
        </w:rPr>
        <w:t>in the footer of the document.</w:t>
      </w:r>
    </w:p>
    <w:p w:rsidR="003C7FFC" w:rsidRPr="005E2403" w:rsidRDefault="003C7FFC" w:rsidP="003C7FFC">
      <w:pPr>
        <w:ind w:left="360" w:hanging="360"/>
        <w:jc w:val="both"/>
        <w:rPr>
          <w:rStyle w:val="Strong"/>
          <w:rFonts w:asciiTheme="minorHAnsi" w:hAnsiTheme="minorHAnsi"/>
        </w:rPr>
      </w:pPr>
    </w:p>
    <w:p w:rsidR="00483EB8" w:rsidRPr="005E2403" w:rsidRDefault="003C7FFC" w:rsidP="003C7FFC">
      <w:pPr>
        <w:ind w:left="360" w:hanging="360"/>
        <w:jc w:val="both"/>
        <w:rPr>
          <w:rStyle w:val="Strong"/>
          <w:rFonts w:asciiTheme="minorHAnsi" w:hAnsiTheme="minorHAnsi"/>
        </w:rPr>
      </w:pPr>
      <w:r w:rsidRPr="005E2403">
        <w:rPr>
          <w:rStyle w:val="Strong"/>
          <w:rFonts w:asciiTheme="minorHAnsi" w:hAnsiTheme="minorHAnsi"/>
          <w:b w:val="0"/>
        </w:rPr>
        <w:t>j.</w:t>
      </w:r>
      <w:r w:rsidRPr="005E2403">
        <w:rPr>
          <w:rStyle w:val="Strong"/>
          <w:rFonts w:asciiTheme="minorHAnsi" w:hAnsiTheme="minorHAnsi"/>
        </w:rPr>
        <w:t xml:space="preserve">  </w:t>
      </w:r>
      <w:r w:rsidR="00483EB8" w:rsidRPr="005E2403">
        <w:rPr>
          <w:rStyle w:val="Strong"/>
          <w:rFonts w:asciiTheme="minorHAnsi" w:hAnsiTheme="minorHAnsi"/>
        </w:rPr>
        <w:t xml:space="preserve">  </w:t>
      </w:r>
      <w:r w:rsidR="00CA6BD6" w:rsidRPr="005E2403">
        <w:rPr>
          <w:rStyle w:val="Strong"/>
          <w:rFonts w:asciiTheme="minorHAnsi" w:hAnsiTheme="minorHAnsi"/>
        </w:rPr>
        <w:t>Letterhead</w:t>
      </w:r>
    </w:p>
    <w:p w:rsidR="003C7FFC" w:rsidRPr="005E2403" w:rsidRDefault="00483EB8" w:rsidP="00483EB8">
      <w:pPr>
        <w:ind w:left="360" w:hanging="360"/>
        <w:jc w:val="both"/>
        <w:rPr>
          <w:rFonts w:asciiTheme="minorHAnsi" w:hAnsiTheme="minorHAnsi"/>
        </w:rPr>
      </w:pPr>
      <w:r w:rsidRPr="005E2403">
        <w:rPr>
          <w:rStyle w:val="Strong"/>
          <w:rFonts w:asciiTheme="minorHAnsi" w:hAnsiTheme="minorHAnsi"/>
        </w:rPr>
        <w:tab/>
      </w:r>
      <w:r w:rsidR="00CA6BD6" w:rsidRPr="005E2403">
        <w:rPr>
          <w:rFonts w:asciiTheme="minorHAnsi" w:hAnsiTheme="minorHAnsi"/>
        </w:rPr>
        <w:t xml:space="preserve">The use of office letterhead is appropriate </w:t>
      </w:r>
      <w:r w:rsidR="005B5BE5" w:rsidRPr="005E2403">
        <w:rPr>
          <w:rFonts w:asciiTheme="minorHAnsi" w:hAnsiTheme="minorHAnsi"/>
        </w:rPr>
        <w:t xml:space="preserve">only </w:t>
      </w:r>
      <w:r w:rsidR="00CA6BD6" w:rsidRPr="005E2403">
        <w:rPr>
          <w:rFonts w:asciiTheme="minorHAnsi" w:hAnsiTheme="minorHAnsi"/>
        </w:rPr>
        <w:t xml:space="preserve">if all of the </w:t>
      </w:r>
      <w:r w:rsidR="00BE00A6" w:rsidRPr="005E2403">
        <w:rPr>
          <w:rFonts w:asciiTheme="minorHAnsi" w:hAnsiTheme="minorHAnsi"/>
        </w:rPr>
        <w:t>individual</w:t>
      </w:r>
      <w:r w:rsidR="00CA6BD6" w:rsidRPr="005E2403">
        <w:rPr>
          <w:rFonts w:asciiTheme="minorHAnsi" w:hAnsiTheme="minorHAnsi"/>
        </w:rPr>
        <w:t>s listed are participating as investigators or</w:t>
      </w:r>
      <w:r w:rsidR="005B5BE5" w:rsidRPr="005E2403">
        <w:rPr>
          <w:rFonts w:asciiTheme="minorHAnsi" w:hAnsiTheme="minorHAnsi"/>
        </w:rPr>
        <w:t xml:space="preserve"> sub-investigators in the study.  If this is not the case, office</w:t>
      </w:r>
      <w:r w:rsidR="003C7FFC" w:rsidRPr="005E2403">
        <w:rPr>
          <w:rFonts w:asciiTheme="minorHAnsi" w:hAnsiTheme="minorHAnsi"/>
        </w:rPr>
        <w:t xml:space="preserve"> letterhead should not be used.</w:t>
      </w:r>
    </w:p>
    <w:p w:rsidR="003C7FFC" w:rsidRPr="005E2403" w:rsidRDefault="003C7FFC" w:rsidP="003C7FFC">
      <w:pPr>
        <w:ind w:left="360" w:hanging="360"/>
        <w:jc w:val="both"/>
        <w:rPr>
          <w:rFonts w:asciiTheme="minorHAnsi" w:hAnsiTheme="minorHAnsi"/>
          <w:b/>
        </w:rPr>
      </w:pPr>
    </w:p>
    <w:p w:rsidR="00502283" w:rsidRPr="005E2403" w:rsidRDefault="003C7FFC" w:rsidP="003C7FFC">
      <w:pPr>
        <w:ind w:left="360" w:hanging="360"/>
        <w:jc w:val="both"/>
        <w:rPr>
          <w:rFonts w:asciiTheme="minorHAnsi" w:hAnsiTheme="minorHAnsi"/>
          <w:b/>
        </w:rPr>
      </w:pPr>
      <w:r w:rsidRPr="005E2403">
        <w:rPr>
          <w:rFonts w:asciiTheme="minorHAnsi" w:hAnsiTheme="minorHAnsi"/>
        </w:rPr>
        <w:t>k.</w:t>
      </w:r>
      <w:r w:rsidRPr="005E2403">
        <w:rPr>
          <w:rFonts w:asciiTheme="minorHAnsi" w:hAnsiTheme="minorHAnsi"/>
          <w:b/>
        </w:rPr>
        <w:t xml:space="preserve"> </w:t>
      </w:r>
      <w:r w:rsidR="00502283" w:rsidRPr="005E2403">
        <w:rPr>
          <w:rFonts w:asciiTheme="minorHAnsi" w:hAnsiTheme="minorHAnsi"/>
          <w:b/>
        </w:rPr>
        <w:tab/>
      </w:r>
      <w:r w:rsidR="00CA6BD6" w:rsidRPr="005E2403">
        <w:rPr>
          <w:rFonts w:asciiTheme="minorHAnsi" w:hAnsiTheme="minorHAnsi"/>
          <w:b/>
        </w:rPr>
        <w:t xml:space="preserve">Use of the </w:t>
      </w:r>
      <w:r w:rsidR="00CA6BD6" w:rsidRPr="005E2403">
        <w:rPr>
          <w:rStyle w:val="Strong"/>
          <w:rFonts w:asciiTheme="minorHAnsi" w:hAnsiTheme="minorHAnsi"/>
        </w:rPr>
        <w:t>word</w:t>
      </w:r>
      <w:r w:rsidR="00CA6BD6" w:rsidRPr="005E2403">
        <w:rPr>
          <w:rFonts w:asciiTheme="minorHAnsi" w:hAnsiTheme="minorHAnsi"/>
          <w:b/>
        </w:rPr>
        <w:t xml:space="preserve"> "INFORMED"</w:t>
      </w:r>
    </w:p>
    <w:p w:rsidR="003C7FFC" w:rsidRPr="005E2403" w:rsidRDefault="00CA6BD6" w:rsidP="00502283">
      <w:pPr>
        <w:ind w:left="360"/>
        <w:jc w:val="both"/>
        <w:rPr>
          <w:rFonts w:asciiTheme="minorHAnsi" w:hAnsiTheme="minorHAnsi"/>
        </w:rPr>
      </w:pPr>
      <w:r w:rsidRPr="005E2403">
        <w:rPr>
          <w:rFonts w:asciiTheme="minorHAnsi" w:hAnsiTheme="minorHAnsi"/>
          <w:noProof/>
        </w:rPr>
        <w:t>The REB considers the inclusion of the word INFORMED on the consent form to be inappropriate because its use presumes the objective of the consent process.  A participant could sign the consent at any time, but his/her consent only becomes an informed consent as a result of a process that cannot be presumed on the basis of the form itself.</w:t>
      </w:r>
    </w:p>
    <w:p w:rsidR="003C7FFC" w:rsidRPr="005E2403" w:rsidRDefault="003C7FFC" w:rsidP="003C7FFC">
      <w:pPr>
        <w:ind w:left="360" w:hanging="360"/>
        <w:jc w:val="both"/>
        <w:rPr>
          <w:rFonts w:asciiTheme="minorHAnsi" w:hAnsiTheme="minorHAnsi"/>
          <w:b/>
          <w:bCs/>
        </w:rPr>
      </w:pPr>
    </w:p>
    <w:p w:rsidR="00502283" w:rsidRPr="005E2403" w:rsidRDefault="003C7FFC" w:rsidP="003C7FFC">
      <w:pPr>
        <w:ind w:left="360" w:hanging="360"/>
        <w:jc w:val="both"/>
        <w:rPr>
          <w:rFonts w:asciiTheme="minorHAnsi" w:hAnsiTheme="minorHAnsi"/>
          <w:b/>
          <w:bCs/>
        </w:rPr>
      </w:pPr>
      <w:r w:rsidRPr="005E2403">
        <w:rPr>
          <w:rFonts w:asciiTheme="minorHAnsi" w:hAnsiTheme="minorHAnsi"/>
          <w:bCs/>
        </w:rPr>
        <w:t>l.</w:t>
      </w:r>
      <w:r w:rsidRPr="005E2403">
        <w:rPr>
          <w:rFonts w:asciiTheme="minorHAnsi" w:hAnsiTheme="minorHAnsi"/>
          <w:b/>
          <w:bCs/>
        </w:rPr>
        <w:t xml:space="preserve">  </w:t>
      </w:r>
      <w:r w:rsidR="00502283" w:rsidRPr="005E2403">
        <w:rPr>
          <w:rFonts w:asciiTheme="minorHAnsi" w:hAnsiTheme="minorHAnsi"/>
          <w:b/>
          <w:bCs/>
        </w:rPr>
        <w:tab/>
      </w:r>
      <w:proofErr w:type="spellStart"/>
      <w:r w:rsidR="00CA6BD6" w:rsidRPr="005E2403">
        <w:rPr>
          <w:rFonts w:asciiTheme="minorHAnsi" w:hAnsiTheme="minorHAnsi"/>
          <w:b/>
          <w:bCs/>
        </w:rPr>
        <w:t>Canadianize</w:t>
      </w:r>
      <w:proofErr w:type="spellEnd"/>
      <w:r w:rsidR="00CA6BD6" w:rsidRPr="005E2403">
        <w:rPr>
          <w:rFonts w:asciiTheme="minorHAnsi" w:hAnsiTheme="minorHAnsi"/>
          <w:b/>
          <w:bCs/>
        </w:rPr>
        <w:t xml:space="preserve"> the document</w:t>
      </w:r>
    </w:p>
    <w:p w:rsidR="003C7FFC" w:rsidRPr="005E2403" w:rsidRDefault="0003222A" w:rsidP="00502283">
      <w:pPr>
        <w:ind w:left="360"/>
        <w:jc w:val="both"/>
        <w:rPr>
          <w:rFonts w:asciiTheme="minorHAnsi" w:hAnsiTheme="minorHAnsi"/>
        </w:rPr>
      </w:pPr>
      <w:r w:rsidRPr="005E2403">
        <w:rPr>
          <w:rFonts w:asciiTheme="minorHAnsi" w:hAnsiTheme="minorHAnsi"/>
        </w:rPr>
        <w:t>Usually c</w:t>
      </w:r>
      <w:r w:rsidR="006359BC" w:rsidRPr="005E2403">
        <w:rPr>
          <w:rFonts w:asciiTheme="minorHAnsi" w:hAnsiTheme="minorHAnsi"/>
        </w:rPr>
        <w:t>onsent form</w:t>
      </w:r>
      <w:r w:rsidR="003039F0" w:rsidRPr="005E2403">
        <w:rPr>
          <w:rFonts w:asciiTheme="minorHAnsi" w:hAnsiTheme="minorHAnsi"/>
        </w:rPr>
        <w:t>s</w:t>
      </w:r>
      <w:r w:rsidR="006359BC" w:rsidRPr="005E2403">
        <w:rPr>
          <w:rFonts w:asciiTheme="minorHAnsi" w:hAnsiTheme="minorHAnsi"/>
        </w:rPr>
        <w:t xml:space="preserve"> originating in the </w:t>
      </w:r>
      <w:smartTag w:uri="urn:schemas-microsoft-com:office:smarttags" w:element="country-region">
        <w:r w:rsidR="006359BC" w:rsidRPr="005E2403">
          <w:rPr>
            <w:rFonts w:asciiTheme="minorHAnsi" w:hAnsiTheme="minorHAnsi"/>
          </w:rPr>
          <w:t>US</w:t>
        </w:r>
      </w:smartTag>
      <w:r w:rsidR="003039F0" w:rsidRPr="005E2403">
        <w:rPr>
          <w:rFonts w:asciiTheme="minorHAnsi" w:hAnsiTheme="minorHAnsi"/>
        </w:rPr>
        <w:t xml:space="preserve"> must be modified</w:t>
      </w:r>
      <w:r w:rsidR="006359BC" w:rsidRPr="005E2403">
        <w:rPr>
          <w:rFonts w:asciiTheme="minorHAnsi" w:hAnsiTheme="minorHAnsi"/>
        </w:rPr>
        <w:t xml:space="preserve"> by the Canadian investigators to </w:t>
      </w:r>
      <w:r w:rsidRPr="005E2403">
        <w:rPr>
          <w:rFonts w:asciiTheme="minorHAnsi" w:hAnsiTheme="minorHAnsi"/>
        </w:rPr>
        <w:t>make the document reflect the legal and health care system</w:t>
      </w:r>
      <w:r w:rsidR="00B930BB" w:rsidRPr="005E2403">
        <w:rPr>
          <w:rFonts w:asciiTheme="minorHAnsi" w:hAnsiTheme="minorHAnsi"/>
        </w:rPr>
        <w:t>s</w:t>
      </w:r>
      <w:r w:rsidRPr="005E2403">
        <w:rPr>
          <w:rFonts w:asciiTheme="minorHAnsi" w:hAnsiTheme="minorHAnsi"/>
        </w:rPr>
        <w:t xml:space="preserve"> in </w:t>
      </w:r>
      <w:smartTag w:uri="urn:schemas-microsoft-com:office:smarttags" w:element="place">
        <w:smartTag w:uri="urn:schemas-microsoft-com:office:smarttags" w:element="country-region">
          <w:r w:rsidRPr="005E2403">
            <w:rPr>
              <w:rFonts w:asciiTheme="minorHAnsi" w:hAnsiTheme="minorHAnsi"/>
            </w:rPr>
            <w:t>Canada</w:t>
          </w:r>
        </w:smartTag>
      </w:smartTag>
      <w:r w:rsidRPr="005E2403">
        <w:rPr>
          <w:rFonts w:asciiTheme="minorHAnsi" w:hAnsiTheme="minorHAnsi"/>
        </w:rPr>
        <w:t>.</w:t>
      </w:r>
    </w:p>
    <w:p w:rsidR="003C7FFC" w:rsidRPr="005E2403" w:rsidRDefault="003C7FFC" w:rsidP="003C7FFC">
      <w:pPr>
        <w:ind w:left="360" w:hanging="360"/>
        <w:jc w:val="both"/>
        <w:rPr>
          <w:rFonts w:asciiTheme="minorHAnsi" w:hAnsiTheme="minorHAnsi"/>
          <w:b/>
        </w:rPr>
      </w:pPr>
    </w:p>
    <w:p w:rsidR="00502283" w:rsidRPr="005E2403" w:rsidRDefault="003C7FFC" w:rsidP="003C7FFC">
      <w:pPr>
        <w:ind w:left="360" w:hanging="360"/>
        <w:jc w:val="both"/>
        <w:rPr>
          <w:rFonts w:asciiTheme="minorHAnsi" w:hAnsiTheme="minorHAnsi"/>
          <w:b/>
        </w:rPr>
      </w:pPr>
      <w:proofErr w:type="gramStart"/>
      <w:r w:rsidRPr="005E2403">
        <w:rPr>
          <w:rFonts w:asciiTheme="minorHAnsi" w:hAnsiTheme="minorHAnsi"/>
        </w:rPr>
        <w:t>m.</w:t>
      </w:r>
      <w:r w:rsidRPr="005E2403">
        <w:rPr>
          <w:rFonts w:asciiTheme="minorHAnsi" w:hAnsiTheme="minorHAnsi"/>
          <w:b/>
        </w:rPr>
        <w:t xml:space="preserve">  </w:t>
      </w:r>
      <w:r w:rsidR="00CA6BD6" w:rsidRPr="005E2403">
        <w:rPr>
          <w:rFonts w:asciiTheme="minorHAnsi" w:hAnsiTheme="minorHAnsi"/>
          <w:b/>
        </w:rPr>
        <w:t>Use</w:t>
      </w:r>
      <w:proofErr w:type="gramEnd"/>
      <w:r w:rsidR="00CA6BD6" w:rsidRPr="005E2403">
        <w:rPr>
          <w:rFonts w:asciiTheme="minorHAnsi" w:hAnsiTheme="minorHAnsi"/>
          <w:b/>
        </w:rPr>
        <w:t xml:space="preserve"> of the </w:t>
      </w:r>
      <w:r w:rsidR="00CA6BD6" w:rsidRPr="005E2403">
        <w:rPr>
          <w:rStyle w:val="Strong"/>
          <w:rFonts w:asciiTheme="minorHAnsi" w:hAnsiTheme="minorHAnsi"/>
        </w:rPr>
        <w:t>University</w:t>
      </w:r>
      <w:r w:rsidR="00CA6BD6" w:rsidRPr="005E2403">
        <w:rPr>
          <w:rFonts w:asciiTheme="minorHAnsi" w:hAnsiTheme="minorHAnsi"/>
          <w:b/>
        </w:rPr>
        <w:t xml:space="preserve"> of </w:t>
      </w:r>
      <w:r w:rsidR="005E2403">
        <w:rPr>
          <w:rFonts w:asciiTheme="minorHAnsi" w:hAnsiTheme="minorHAnsi"/>
          <w:b/>
        </w:rPr>
        <w:t>Regina</w:t>
      </w:r>
      <w:r w:rsidR="00CA6BD6" w:rsidRPr="005E2403">
        <w:rPr>
          <w:rFonts w:asciiTheme="minorHAnsi" w:hAnsiTheme="minorHAnsi"/>
          <w:b/>
        </w:rPr>
        <w:t xml:space="preserve"> Logo</w:t>
      </w:r>
    </w:p>
    <w:p w:rsidR="003C7FFC" w:rsidRPr="005E2403" w:rsidRDefault="00CA6BD6" w:rsidP="00502283">
      <w:pPr>
        <w:ind w:left="360"/>
        <w:jc w:val="both"/>
        <w:rPr>
          <w:rFonts w:asciiTheme="minorHAnsi" w:hAnsiTheme="minorHAnsi"/>
        </w:rPr>
      </w:pPr>
      <w:r w:rsidRPr="005E2403">
        <w:rPr>
          <w:rFonts w:asciiTheme="minorHAnsi" w:hAnsiTheme="minorHAnsi"/>
        </w:rPr>
        <w:t xml:space="preserve">The use of the University of </w:t>
      </w:r>
      <w:r w:rsidR="005E2403">
        <w:rPr>
          <w:rFonts w:asciiTheme="minorHAnsi" w:hAnsiTheme="minorHAnsi"/>
        </w:rPr>
        <w:t>Regina</w:t>
      </w:r>
      <w:r w:rsidRPr="005E2403">
        <w:rPr>
          <w:rFonts w:asciiTheme="minorHAnsi" w:hAnsiTheme="minorHAnsi"/>
        </w:rPr>
        <w:t xml:space="preserve"> </w:t>
      </w:r>
      <w:r w:rsidR="003C11E2" w:rsidRPr="005E2403">
        <w:rPr>
          <w:rFonts w:asciiTheme="minorHAnsi" w:hAnsiTheme="minorHAnsi"/>
        </w:rPr>
        <w:t>Logo</w:t>
      </w:r>
      <w:r w:rsidRPr="005E2403">
        <w:rPr>
          <w:rFonts w:asciiTheme="minorHAnsi" w:hAnsiTheme="minorHAnsi"/>
        </w:rPr>
        <w:t xml:space="preserve"> implies that this study is by and of the University of </w:t>
      </w:r>
      <w:proofErr w:type="spellStart"/>
      <w:r w:rsidR="005E2403">
        <w:rPr>
          <w:rFonts w:asciiTheme="minorHAnsi" w:hAnsiTheme="minorHAnsi"/>
        </w:rPr>
        <w:t>Regina</w:t>
      </w:r>
      <w:r w:rsidRPr="005E2403">
        <w:rPr>
          <w:rFonts w:asciiTheme="minorHAnsi" w:hAnsiTheme="minorHAnsi"/>
        </w:rPr>
        <w:t>n</w:t>
      </w:r>
      <w:proofErr w:type="spellEnd"/>
      <w:r w:rsidRPr="005E2403">
        <w:rPr>
          <w:rFonts w:asciiTheme="minorHAnsi" w:hAnsiTheme="minorHAnsi"/>
        </w:rPr>
        <w:t xml:space="preserve">.  </w:t>
      </w:r>
      <w:r w:rsidR="003C11E2" w:rsidRPr="005E2403">
        <w:rPr>
          <w:rFonts w:asciiTheme="minorHAnsi" w:hAnsiTheme="minorHAnsi"/>
        </w:rPr>
        <w:t>The University Logo will be allowed on all advertisements and consent forms for those researchers that are affiliated with the University.</w:t>
      </w:r>
    </w:p>
    <w:p w:rsidR="003C7FFC" w:rsidRPr="005E2403" w:rsidRDefault="003C7FFC" w:rsidP="003C7FFC">
      <w:pPr>
        <w:ind w:left="360" w:hanging="360"/>
        <w:jc w:val="both"/>
        <w:rPr>
          <w:rFonts w:asciiTheme="minorHAnsi" w:hAnsiTheme="minorHAnsi"/>
          <w:b/>
        </w:rPr>
      </w:pPr>
    </w:p>
    <w:p w:rsidR="00652698" w:rsidRPr="005E2403" w:rsidRDefault="003C7FFC" w:rsidP="003C7FFC">
      <w:pPr>
        <w:ind w:left="360" w:hanging="360"/>
        <w:jc w:val="both"/>
        <w:rPr>
          <w:rFonts w:asciiTheme="minorHAnsi" w:hAnsiTheme="minorHAnsi"/>
          <w:b/>
        </w:rPr>
      </w:pPr>
      <w:r w:rsidRPr="005E2403">
        <w:rPr>
          <w:rFonts w:asciiTheme="minorHAnsi" w:hAnsiTheme="minorHAnsi"/>
        </w:rPr>
        <w:t>n.</w:t>
      </w:r>
      <w:r w:rsidRPr="005E2403">
        <w:rPr>
          <w:rFonts w:asciiTheme="minorHAnsi" w:hAnsiTheme="minorHAnsi"/>
          <w:b/>
        </w:rPr>
        <w:t xml:space="preserve">  </w:t>
      </w:r>
      <w:r w:rsidR="00652698" w:rsidRPr="005E2403">
        <w:rPr>
          <w:rFonts w:asciiTheme="minorHAnsi" w:hAnsiTheme="minorHAnsi"/>
          <w:b/>
        </w:rPr>
        <w:t xml:space="preserve"> </w:t>
      </w:r>
      <w:r w:rsidR="00CA6BD6" w:rsidRPr="005E2403">
        <w:rPr>
          <w:rFonts w:asciiTheme="minorHAnsi" w:hAnsiTheme="minorHAnsi"/>
          <w:b/>
        </w:rPr>
        <w:t>Endorsement by the REB</w:t>
      </w:r>
    </w:p>
    <w:p w:rsidR="003C7FFC" w:rsidRPr="005E2403" w:rsidRDefault="00CA6BD6" w:rsidP="00652698">
      <w:pPr>
        <w:ind w:left="360"/>
        <w:jc w:val="both"/>
        <w:rPr>
          <w:rFonts w:asciiTheme="minorHAnsi" w:hAnsiTheme="minorHAnsi"/>
        </w:rPr>
      </w:pPr>
      <w:r w:rsidRPr="005E2403">
        <w:rPr>
          <w:rFonts w:asciiTheme="minorHAnsi" w:hAnsiTheme="minorHAnsi"/>
        </w:rPr>
        <w:t>REB review and approval is a requirement for all research involving human subjects</w:t>
      </w:r>
      <w:r w:rsidR="002238CA" w:rsidRPr="005E2403">
        <w:rPr>
          <w:rFonts w:asciiTheme="minorHAnsi" w:hAnsiTheme="minorHAnsi"/>
        </w:rPr>
        <w:t xml:space="preserve"> and may be stated as </w:t>
      </w:r>
      <w:r w:rsidRPr="005E2403">
        <w:rPr>
          <w:rFonts w:asciiTheme="minorHAnsi" w:hAnsiTheme="minorHAnsi"/>
        </w:rPr>
        <w:t xml:space="preserve">in the </w:t>
      </w:r>
      <w:r w:rsidR="00BC2D78" w:rsidRPr="005E2403">
        <w:rPr>
          <w:rFonts w:asciiTheme="minorHAnsi" w:hAnsiTheme="minorHAnsi"/>
        </w:rPr>
        <w:t>subject/participant</w:t>
      </w:r>
      <w:r w:rsidRPr="005E2403">
        <w:rPr>
          <w:rFonts w:asciiTheme="minorHAnsi" w:hAnsiTheme="minorHAnsi"/>
        </w:rPr>
        <w:t xml:space="preserve"> information and consent document.</w:t>
      </w:r>
    </w:p>
    <w:p w:rsidR="003C7FFC" w:rsidRPr="005E2403" w:rsidRDefault="003C7FFC" w:rsidP="003C7FFC">
      <w:pPr>
        <w:ind w:left="360" w:hanging="360"/>
        <w:jc w:val="both"/>
        <w:rPr>
          <w:rFonts w:asciiTheme="minorHAnsi" w:hAnsiTheme="minorHAnsi"/>
          <w:b/>
          <w:bCs/>
        </w:rPr>
      </w:pPr>
    </w:p>
    <w:p w:rsidR="00652698" w:rsidRPr="005E2403" w:rsidRDefault="003C7FFC" w:rsidP="003C7FFC">
      <w:pPr>
        <w:ind w:left="360" w:hanging="360"/>
        <w:jc w:val="both"/>
        <w:rPr>
          <w:rFonts w:asciiTheme="minorHAnsi" w:hAnsiTheme="minorHAnsi"/>
          <w:b/>
          <w:bCs/>
        </w:rPr>
      </w:pPr>
      <w:r w:rsidRPr="005E2403">
        <w:rPr>
          <w:rFonts w:asciiTheme="minorHAnsi" w:hAnsiTheme="minorHAnsi"/>
          <w:bCs/>
        </w:rPr>
        <w:t>o.</w:t>
      </w:r>
      <w:r w:rsidRPr="005E2403">
        <w:rPr>
          <w:rFonts w:asciiTheme="minorHAnsi" w:hAnsiTheme="minorHAnsi"/>
          <w:b/>
          <w:bCs/>
        </w:rPr>
        <w:t xml:space="preserve">  </w:t>
      </w:r>
      <w:r w:rsidR="00652698" w:rsidRPr="005E2403">
        <w:rPr>
          <w:rFonts w:asciiTheme="minorHAnsi" w:hAnsiTheme="minorHAnsi"/>
          <w:b/>
          <w:bCs/>
        </w:rPr>
        <w:t xml:space="preserve"> </w:t>
      </w:r>
      <w:r w:rsidR="00CA6BD6" w:rsidRPr="005E2403">
        <w:rPr>
          <w:rFonts w:asciiTheme="minorHAnsi" w:hAnsiTheme="minorHAnsi"/>
          <w:b/>
          <w:bCs/>
        </w:rPr>
        <w:t>Abbreviations</w:t>
      </w:r>
    </w:p>
    <w:p w:rsidR="003C7FFC" w:rsidRPr="005E2403" w:rsidRDefault="00CA6BD6" w:rsidP="00652698">
      <w:pPr>
        <w:ind w:left="360"/>
        <w:jc w:val="both"/>
        <w:rPr>
          <w:rFonts w:asciiTheme="minorHAnsi" w:hAnsiTheme="minorHAnsi"/>
        </w:rPr>
      </w:pPr>
      <w:r w:rsidRPr="005E2403">
        <w:rPr>
          <w:rFonts w:asciiTheme="minorHAnsi" w:hAnsiTheme="minorHAnsi"/>
        </w:rPr>
        <w:t>If the title of the research protocol or the name of a disease has an acronym or abbreviation, use the full name first with the acronym or abbreviation in brackets. The next time it is used in the document, use the acronym.</w:t>
      </w:r>
    </w:p>
    <w:p w:rsidR="003C7FFC" w:rsidRPr="005E2403" w:rsidRDefault="003C7FFC" w:rsidP="003C7FFC">
      <w:pPr>
        <w:ind w:left="360" w:hanging="360"/>
        <w:jc w:val="both"/>
        <w:rPr>
          <w:rFonts w:asciiTheme="minorHAnsi" w:hAnsiTheme="minorHAnsi"/>
          <w:b/>
        </w:rPr>
      </w:pPr>
    </w:p>
    <w:p w:rsidR="00652698" w:rsidRPr="005E2403" w:rsidRDefault="003C7FFC" w:rsidP="003C7FFC">
      <w:pPr>
        <w:ind w:left="360" w:hanging="360"/>
        <w:jc w:val="both"/>
        <w:rPr>
          <w:rFonts w:asciiTheme="minorHAnsi" w:hAnsiTheme="minorHAnsi"/>
          <w:b/>
        </w:rPr>
      </w:pPr>
      <w:r w:rsidRPr="005E2403">
        <w:rPr>
          <w:rFonts w:asciiTheme="minorHAnsi" w:hAnsiTheme="minorHAnsi"/>
        </w:rPr>
        <w:t>p.</w:t>
      </w:r>
      <w:r w:rsidRPr="005E2403">
        <w:rPr>
          <w:rFonts w:asciiTheme="minorHAnsi" w:hAnsiTheme="minorHAnsi"/>
          <w:b/>
        </w:rPr>
        <w:t xml:space="preserve">  </w:t>
      </w:r>
      <w:r w:rsidR="00652698" w:rsidRPr="005E2403">
        <w:rPr>
          <w:rFonts w:asciiTheme="minorHAnsi" w:hAnsiTheme="minorHAnsi"/>
          <w:b/>
        </w:rPr>
        <w:t xml:space="preserve"> </w:t>
      </w:r>
      <w:r w:rsidR="00CA6BD6" w:rsidRPr="005E2403">
        <w:rPr>
          <w:rFonts w:asciiTheme="minorHAnsi" w:hAnsiTheme="minorHAnsi"/>
          <w:b/>
        </w:rPr>
        <w:t>Investigator Qualifications</w:t>
      </w:r>
    </w:p>
    <w:p w:rsidR="00CA6BD6" w:rsidRPr="005E2403" w:rsidRDefault="00CA6BD6" w:rsidP="00652698">
      <w:pPr>
        <w:ind w:left="360"/>
        <w:jc w:val="both"/>
        <w:rPr>
          <w:rFonts w:asciiTheme="minorHAnsi" w:hAnsiTheme="minorHAnsi"/>
        </w:rPr>
      </w:pPr>
      <w:r w:rsidRPr="005E2403">
        <w:rPr>
          <w:rFonts w:asciiTheme="minorHAnsi" w:hAnsiTheme="minorHAnsi"/>
        </w:rPr>
        <w:t xml:space="preserve">This REB is obliged to assess the investigators' qualifications and resources to ensure the safe and proper conduct of the project.  </w:t>
      </w:r>
      <w:r w:rsidR="00CC22C5" w:rsidRPr="005E2403">
        <w:rPr>
          <w:rFonts w:asciiTheme="minorHAnsi" w:hAnsiTheme="minorHAnsi"/>
        </w:rPr>
        <w:t>For first time submissions</w:t>
      </w:r>
      <w:r w:rsidRPr="005E2403">
        <w:rPr>
          <w:rFonts w:asciiTheme="minorHAnsi" w:hAnsiTheme="minorHAnsi"/>
          <w:noProof/>
        </w:rPr>
        <w:t xml:space="preserve">, the REB </w:t>
      </w:r>
      <w:r w:rsidR="005B5BE5" w:rsidRPr="005E2403">
        <w:rPr>
          <w:rFonts w:asciiTheme="minorHAnsi" w:hAnsiTheme="minorHAnsi"/>
          <w:noProof/>
        </w:rPr>
        <w:t>may require</w:t>
      </w:r>
      <w:r w:rsidRPr="005E2403">
        <w:rPr>
          <w:rFonts w:asciiTheme="minorHAnsi" w:hAnsiTheme="minorHAnsi"/>
          <w:noProof/>
        </w:rPr>
        <w:t xml:space="preserve"> a statement of assurance</w:t>
      </w:r>
      <w:r w:rsidR="00CC22C5" w:rsidRPr="005E2403">
        <w:rPr>
          <w:rFonts w:asciiTheme="minorHAnsi" w:hAnsiTheme="minorHAnsi"/>
          <w:noProof/>
        </w:rPr>
        <w:t>, including a CV,</w:t>
      </w:r>
      <w:r w:rsidRPr="005E2403">
        <w:rPr>
          <w:rFonts w:asciiTheme="minorHAnsi" w:hAnsiTheme="minorHAnsi"/>
          <w:noProof/>
        </w:rPr>
        <w:t xml:space="preserve"> from the principal investigator that </w:t>
      </w:r>
      <w:r w:rsidR="005B5BE5" w:rsidRPr="005E2403">
        <w:rPr>
          <w:rFonts w:asciiTheme="minorHAnsi" w:hAnsiTheme="minorHAnsi"/>
          <w:noProof/>
        </w:rPr>
        <w:t>s/</w:t>
      </w:r>
      <w:r w:rsidRPr="005E2403">
        <w:rPr>
          <w:rFonts w:asciiTheme="minorHAnsi" w:hAnsiTheme="minorHAnsi"/>
          <w:noProof/>
        </w:rPr>
        <w:t>he has the available time</w:t>
      </w:r>
      <w:r w:rsidR="005B5BE5" w:rsidRPr="005E2403">
        <w:rPr>
          <w:rFonts w:asciiTheme="minorHAnsi" w:hAnsiTheme="minorHAnsi"/>
          <w:noProof/>
        </w:rPr>
        <w:t xml:space="preserve">, </w:t>
      </w:r>
      <w:r w:rsidRPr="005E2403">
        <w:rPr>
          <w:rFonts w:asciiTheme="minorHAnsi" w:hAnsiTheme="minorHAnsi"/>
          <w:noProof/>
        </w:rPr>
        <w:t>the qualified staff and facilities necessary to conduct the study safely and properly at the study site.</w:t>
      </w:r>
      <w:r w:rsidR="00CC22C5" w:rsidRPr="005E2403">
        <w:rPr>
          <w:rFonts w:asciiTheme="minorHAnsi" w:hAnsiTheme="minorHAnsi"/>
          <w:noProof/>
        </w:rPr>
        <w:t xml:space="preserve">  The REB must be satisfied that the principal investigator has the necessary skills to complete the project.</w:t>
      </w:r>
      <w:r w:rsidRPr="005E2403">
        <w:rPr>
          <w:rFonts w:asciiTheme="minorHAnsi" w:hAnsiTheme="minorHAnsi"/>
          <w:noProof/>
        </w:rPr>
        <w:t xml:space="preserve">  </w:t>
      </w:r>
    </w:p>
    <w:sectPr w:rsidR="00CA6BD6" w:rsidRPr="005E2403" w:rsidSect="003C7FFC">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6DD2" w:rsidRDefault="003F6DD2">
      <w:r>
        <w:separator/>
      </w:r>
    </w:p>
  </w:endnote>
  <w:endnote w:type="continuationSeparator" w:id="0">
    <w:p w:rsidR="003F6DD2" w:rsidRDefault="003F6D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DFA" w:rsidRDefault="00C40DFA" w:rsidP="00C5059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40DFA" w:rsidRDefault="00C40DFA" w:rsidP="00C40DF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E70" w:rsidRDefault="00FF4E70" w:rsidP="00C40DFA">
    <w:pPr>
      <w:pStyle w:val="Footer"/>
      <w:tabs>
        <w:tab w:val="clear" w:pos="8640"/>
        <w:tab w:val="left" w:pos="7560"/>
      </w:tabs>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6DD2" w:rsidRDefault="003F6DD2">
      <w:r>
        <w:separator/>
      </w:r>
    </w:p>
  </w:footnote>
  <w:footnote w:type="continuationSeparator" w:id="0">
    <w:p w:rsidR="003F6DD2" w:rsidRDefault="003F6D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E70" w:rsidRDefault="00FF4E70">
    <w:pPr>
      <w:pStyle w:val="Header"/>
      <w:tabs>
        <w:tab w:val="clear" w:pos="8640"/>
        <w:tab w:val="left" w:pos="7740"/>
      </w:tabs>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pt;height:11.4pt" o:bullet="t">
        <v:imagedata r:id="rId1" o:title="msoA4"/>
      </v:shape>
    </w:pict>
  </w:numPicBullet>
  <w:abstractNum w:abstractNumId="0">
    <w:nsid w:val="0DEA7B33"/>
    <w:multiLevelType w:val="hybridMultilevel"/>
    <w:tmpl w:val="DFBE0A30"/>
    <w:lvl w:ilvl="0" w:tplc="55A6182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45C4ED9"/>
    <w:multiLevelType w:val="hybridMultilevel"/>
    <w:tmpl w:val="5DD65D1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15A222A2"/>
    <w:multiLevelType w:val="hybridMultilevel"/>
    <w:tmpl w:val="1848ED18"/>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171829C1"/>
    <w:multiLevelType w:val="hybridMultilevel"/>
    <w:tmpl w:val="3742529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220C67D3"/>
    <w:multiLevelType w:val="hybridMultilevel"/>
    <w:tmpl w:val="CDF0E5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37C1035"/>
    <w:multiLevelType w:val="hybridMultilevel"/>
    <w:tmpl w:val="C5CCAB0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261F20DA"/>
    <w:multiLevelType w:val="hybridMultilevel"/>
    <w:tmpl w:val="A55C6A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7622168"/>
    <w:multiLevelType w:val="hybridMultilevel"/>
    <w:tmpl w:val="556EEB40"/>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2A7200D2"/>
    <w:multiLevelType w:val="hybridMultilevel"/>
    <w:tmpl w:val="60E47C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B3121C5"/>
    <w:multiLevelType w:val="hybridMultilevel"/>
    <w:tmpl w:val="5812098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2CEF7568"/>
    <w:multiLevelType w:val="hybridMultilevel"/>
    <w:tmpl w:val="54244A28"/>
    <w:lvl w:ilvl="0" w:tplc="F3D48F2C">
      <w:start w:val="1"/>
      <w:numFmt w:val="decimal"/>
      <w:lvlText w:val="%1."/>
      <w:lvlJc w:val="left"/>
      <w:pPr>
        <w:tabs>
          <w:tab w:val="num" w:pos="720"/>
        </w:tabs>
        <w:ind w:left="720" w:hanging="360"/>
      </w:pPr>
    </w:lvl>
    <w:lvl w:ilvl="1" w:tplc="75E6845E">
      <w:start w:val="1"/>
      <w:numFmt w:val="lowerLetter"/>
      <w:lvlText w:val="%2."/>
      <w:lvlJc w:val="left"/>
      <w:pPr>
        <w:tabs>
          <w:tab w:val="num" w:pos="360"/>
        </w:tabs>
        <w:ind w:left="360" w:hanging="360"/>
      </w:pPr>
      <w:rPr>
        <w:rFonts w:hint="default"/>
        <w:b w:val="0"/>
        <w:i w:val="0"/>
      </w:rPr>
    </w:lvl>
    <w:lvl w:ilvl="2" w:tplc="A006AE50" w:tentative="1">
      <w:start w:val="1"/>
      <w:numFmt w:val="decimal"/>
      <w:lvlText w:val="%3."/>
      <w:lvlJc w:val="left"/>
      <w:pPr>
        <w:tabs>
          <w:tab w:val="num" w:pos="2160"/>
        </w:tabs>
        <w:ind w:left="2160" w:hanging="360"/>
      </w:pPr>
    </w:lvl>
    <w:lvl w:ilvl="3" w:tplc="E71235AC" w:tentative="1">
      <w:start w:val="1"/>
      <w:numFmt w:val="decimal"/>
      <w:lvlText w:val="%4."/>
      <w:lvlJc w:val="left"/>
      <w:pPr>
        <w:tabs>
          <w:tab w:val="num" w:pos="2880"/>
        </w:tabs>
        <w:ind w:left="2880" w:hanging="360"/>
      </w:pPr>
    </w:lvl>
    <w:lvl w:ilvl="4" w:tplc="6540BC34" w:tentative="1">
      <w:start w:val="1"/>
      <w:numFmt w:val="decimal"/>
      <w:lvlText w:val="%5."/>
      <w:lvlJc w:val="left"/>
      <w:pPr>
        <w:tabs>
          <w:tab w:val="num" w:pos="3600"/>
        </w:tabs>
        <w:ind w:left="3600" w:hanging="360"/>
      </w:pPr>
    </w:lvl>
    <w:lvl w:ilvl="5" w:tplc="B4082A36" w:tentative="1">
      <w:start w:val="1"/>
      <w:numFmt w:val="decimal"/>
      <w:lvlText w:val="%6."/>
      <w:lvlJc w:val="left"/>
      <w:pPr>
        <w:tabs>
          <w:tab w:val="num" w:pos="4320"/>
        </w:tabs>
        <w:ind w:left="4320" w:hanging="360"/>
      </w:pPr>
    </w:lvl>
    <w:lvl w:ilvl="6" w:tplc="E52C474E" w:tentative="1">
      <w:start w:val="1"/>
      <w:numFmt w:val="decimal"/>
      <w:lvlText w:val="%7."/>
      <w:lvlJc w:val="left"/>
      <w:pPr>
        <w:tabs>
          <w:tab w:val="num" w:pos="5040"/>
        </w:tabs>
        <w:ind w:left="5040" w:hanging="360"/>
      </w:pPr>
    </w:lvl>
    <w:lvl w:ilvl="7" w:tplc="DBBC72C0" w:tentative="1">
      <w:start w:val="1"/>
      <w:numFmt w:val="decimal"/>
      <w:lvlText w:val="%8."/>
      <w:lvlJc w:val="left"/>
      <w:pPr>
        <w:tabs>
          <w:tab w:val="num" w:pos="5760"/>
        </w:tabs>
        <w:ind w:left="5760" w:hanging="360"/>
      </w:pPr>
    </w:lvl>
    <w:lvl w:ilvl="8" w:tplc="BF2C7804" w:tentative="1">
      <w:start w:val="1"/>
      <w:numFmt w:val="decimal"/>
      <w:lvlText w:val="%9."/>
      <w:lvlJc w:val="left"/>
      <w:pPr>
        <w:tabs>
          <w:tab w:val="num" w:pos="6480"/>
        </w:tabs>
        <w:ind w:left="6480" w:hanging="360"/>
      </w:pPr>
    </w:lvl>
  </w:abstractNum>
  <w:abstractNum w:abstractNumId="11">
    <w:nsid w:val="327157BC"/>
    <w:multiLevelType w:val="hybridMultilevel"/>
    <w:tmpl w:val="17E648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34765F65"/>
    <w:multiLevelType w:val="hybridMultilevel"/>
    <w:tmpl w:val="EF36A2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2D92DFD"/>
    <w:multiLevelType w:val="hybridMultilevel"/>
    <w:tmpl w:val="39C0C794"/>
    <w:lvl w:ilvl="0" w:tplc="D8F82C42">
      <w:start w:val="15"/>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nsid w:val="43FF635A"/>
    <w:multiLevelType w:val="hybridMultilevel"/>
    <w:tmpl w:val="996A13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73F0D0F"/>
    <w:multiLevelType w:val="hybridMultilevel"/>
    <w:tmpl w:val="4C167D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8CE4C71"/>
    <w:multiLevelType w:val="multilevel"/>
    <w:tmpl w:val="C5F02F9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49F91559"/>
    <w:multiLevelType w:val="multilevel"/>
    <w:tmpl w:val="BF7A39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4BEE2869"/>
    <w:multiLevelType w:val="hybridMultilevel"/>
    <w:tmpl w:val="09A0BA2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529B42CD"/>
    <w:multiLevelType w:val="hybridMultilevel"/>
    <w:tmpl w:val="CB8418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4A32EAC"/>
    <w:multiLevelType w:val="hybridMultilevel"/>
    <w:tmpl w:val="83A82B7C"/>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58DB14A0"/>
    <w:multiLevelType w:val="hybridMultilevel"/>
    <w:tmpl w:val="D26AC8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21463E1"/>
    <w:multiLevelType w:val="hybridMultilevel"/>
    <w:tmpl w:val="CCBE215E"/>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68567335"/>
    <w:multiLevelType w:val="hybridMultilevel"/>
    <w:tmpl w:val="238293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8DF757D"/>
    <w:multiLevelType w:val="hybridMultilevel"/>
    <w:tmpl w:val="198E9B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B172313"/>
    <w:multiLevelType w:val="hybridMultilevel"/>
    <w:tmpl w:val="8C8EA2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B9053A9"/>
    <w:multiLevelType w:val="hybridMultilevel"/>
    <w:tmpl w:val="96827EC0"/>
    <w:lvl w:ilvl="0" w:tplc="04090007">
      <w:start w:val="1"/>
      <w:numFmt w:val="bullet"/>
      <w:lvlText w:val=""/>
      <w:lvlPicBulletId w:val="0"/>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7D560D50"/>
    <w:multiLevelType w:val="hybridMultilevel"/>
    <w:tmpl w:val="800254D0"/>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8"/>
  </w:num>
  <w:num w:numId="3">
    <w:abstractNumId w:val="21"/>
  </w:num>
  <w:num w:numId="4">
    <w:abstractNumId w:val="25"/>
  </w:num>
  <w:num w:numId="5">
    <w:abstractNumId w:val="24"/>
  </w:num>
  <w:num w:numId="6">
    <w:abstractNumId w:val="3"/>
  </w:num>
  <w:num w:numId="7">
    <w:abstractNumId w:val="14"/>
  </w:num>
  <w:num w:numId="8">
    <w:abstractNumId w:val="12"/>
  </w:num>
  <w:num w:numId="9">
    <w:abstractNumId w:val="26"/>
  </w:num>
  <w:num w:numId="10">
    <w:abstractNumId w:val="27"/>
  </w:num>
  <w:num w:numId="11">
    <w:abstractNumId w:val="2"/>
  </w:num>
  <w:num w:numId="12">
    <w:abstractNumId w:val="7"/>
  </w:num>
  <w:num w:numId="13">
    <w:abstractNumId w:val="10"/>
  </w:num>
  <w:num w:numId="14">
    <w:abstractNumId w:val="5"/>
  </w:num>
  <w:num w:numId="15">
    <w:abstractNumId w:val="11"/>
  </w:num>
  <w:num w:numId="16">
    <w:abstractNumId w:val="9"/>
  </w:num>
  <w:num w:numId="17">
    <w:abstractNumId w:val="20"/>
  </w:num>
  <w:num w:numId="18">
    <w:abstractNumId w:val="1"/>
  </w:num>
  <w:num w:numId="19">
    <w:abstractNumId w:val="13"/>
  </w:num>
  <w:num w:numId="20">
    <w:abstractNumId w:val="15"/>
  </w:num>
  <w:num w:numId="21">
    <w:abstractNumId w:val="22"/>
  </w:num>
  <w:num w:numId="22">
    <w:abstractNumId w:val="19"/>
  </w:num>
  <w:num w:numId="23">
    <w:abstractNumId w:val="23"/>
  </w:num>
  <w:num w:numId="24">
    <w:abstractNumId w:val="4"/>
  </w:num>
  <w:num w:numId="25">
    <w:abstractNumId w:val="6"/>
  </w:num>
  <w:num w:numId="26">
    <w:abstractNumId w:val="8"/>
  </w:num>
  <w:num w:numId="27">
    <w:abstractNumId w:val="16"/>
  </w:num>
  <w:num w:numId="2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B02EB1"/>
    <w:rsid w:val="00000CE0"/>
    <w:rsid w:val="0000501C"/>
    <w:rsid w:val="0003222A"/>
    <w:rsid w:val="000A487F"/>
    <w:rsid w:val="00114678"/>
    <w:rsid w:val="00122D72"/>
    <w:rsid w:val="001E2CB8"/>
    <w:rsid w:val="001E39DF"/>
    <w:rsid w:val="00206E3D"/>
    <w:rsid w:val="00221409"/>
    <w:rsid w:val="002238CA"/>
    <w:rsid w:val="00240D09"/>
    <w:rsid w:val="00262433"/>
    <w:rsid w:val="00271D6A"/>
    <w:rsid w:val="00291796"/>
    <w:rsid w:val="00294D4D"/>
    <w:rsid w:val="002F4B95"/>
    <w:rsid w:val="003039F0"/>
    <w:rsid w:val="00314DF4"/>
    <w:rsid w:val="00344425"/>
    <w:rsid w:val="00346E36"/>
    <w:rsid w:val="00380910"/>
    <w:rsid w:val="00382ED8"/>
    <w:rsid w:val="00397F87"/>
    <w:rsid w:val="003A3CFF"/>
    <w:rsid w:val="003B0064"/>
    <w:rsid w:val="003B1B48"/>
    <w:rsid w:val="003C11E2"/>
    <w:rsid w:val="003C7FFC"/>
    <w:rsid w:val="003D06CE"/>
    <w:rsid w:val="003F6DD2"/>
    <w:rsid w:val="004101E1"/>
    <w:rsid w:val="00416ACE"/>
    <w:rsid w:val="00483EB8"/>
    <w:rsid w:val="004A3F42"/>
    <w:rsid w:val="004D5E72"/>
    <w:rsid w:val="00502283"/>
    <w:rsid w:val="005340C9"/>
    <w:rsid w:val="0055381E"/>
    <w:rsid w:val="005B5BE5"/>
    <w:rsid w:val="005E2403"/>
    <w:rsid w:val="00607E90"/>
    <w:rsid w:val="00621861"/>
    <w:rsid w:val="006359BC"/>
    <w:rsid w:val="00652698"/>
    <w:rsid w:val="00687307"/>
    <w:rsid w:val="006C57EF"/>
    <w:rsid w:val="007062F6"/>
    <w:rsid w:val="007214D5"/>
    <w:rsid w:val="007605E1"/>
    <w:rsid w:val="00782CDC"/>
    <w:rsid w:val="00791EA4"/>
    <w:rsid w:val="007A25FF"/>
    <w:rsid w:val="007A4144"/>
    <w:rsid w:val="007F6413"/>
    <w:rsid w:val="008046C9"/>
    <w:rsid w:val="00833297"/>
    <w:rsid w:val="00855AD4"/>
    <w:rsid w:val="008B7039"/>
    <w:rsid w:val="00901308"/>
    <w:rsid w:val="00963DCE"/>
    <w:rsid w:val="009812CB"/>
    <w:rsid w:val="009E259A"/>
    <w:rsid w:val="009E7385"/>
    <w:rsid w:val="00A91687"/>
    <w:rsid w:val="00AA0001"/>
    <w:rsid w:val="00AC0FB0"/>
    <w:rsid w:val="00AF234D"/>
    <w:rsid w:val="00B02EB1"/>
    <w:rsid w:val="00B33779"/>
    <w:rsid w:val="00B45A51"/>
    <w:rsid w:val="00B534E3"/>
    <w:rsid w:val="00B55F6D"/>
    <w:rsid w:val="00B930BB"/>
    <w:rsid w:val="00BB41FB"/>
    <w:rsid w:val="00BC2D78"/>
    <w:rsid w:val="00BE00A6"/>
    <w:rsid w:val="00C041F0"/>
    <w:rsid w:val="00C30977"/>
    <w:rsid w:val="00C40368"/>
    <w:rsid w:val="00C40DFA"/>
    <w:rsid w:val="00C50598"/>
    <w:rsid w:val="00C7103F"/>
    <w:rsid w:val="00CA6BD6"/>
    <w:rsid w:val="00CC22C5"/>
    <w:rsid w:val="00CE22FE"/>
    <w:rsid w:val="00DA0A52"/>
    <w:rsid w:val="00E7079E"/>
    <w:rsid w:val="00F04265"/>
    <w:rsid w:val="00F26C83"/>
    <w:rsid w:val="00FC4931"/>
    <w:rsid w:val="00FD5774"/>
    <w:rsid w:val="00FF4E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7F87"/>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CA6BD6"/>
    <w:pPr>
      <w:keepNext/>
      <w:outlineLvl w:val="2"/>
    </w:pPr>
    <w:rPr>
      <w:b/>
      <w:szCs w:val="20"/>
    </w:rPr>
  </w:style>
  <w:style w:type="paragraph" w:styleId="Heading4">
    <w:name w:val="heading 4"/>
    <w:basedOn w:val="Normal"/>
    <w:next w:val="Normal"/>
    <w:qFormat/>
    <w:rsid w:val="00C30977"/>
    <w:pPr>
      <w:keepNext/>
      <w:spacing w:before="240" w:after="60"/>
      <w:outlineLvl w:val="3"/>
    </w:pPr>
    <w:rPr>
      <w:b/>
      <w:bCs/>
      <w:sz w:val="28"/>
      <w:szCs w:val="28"/>
    </w:rPr>
  </w:style>
  <w:style w:type="paragraph" w:styleId="Heading8">
    <w:name w:val="heading 8"/>
    <w:basedOn w:val="Normal"/>
    <w:next w:val="Normal"/>
    <w:qFormat/>
    <w:rsid w:val="00CA6BD6"/>
    <w:pPr>
      <w:keepNext/>
      <w:outlineLvl w:val="7"/>
    </w:pPr>
    <w:rPr>
      <w:b/>
      <w:bCs/>
      <w:sz w:val="22"/>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360"/>
        <w:tab w:val="left" w:pos="720"/>
        <w:tab w:val="left" w:pos="1080"/>
      </w:tabs>
      <w:ind w:left="360"/>
    </w:pPr>
  </w:style>
  <w:style w:type="paragraph" w:customStyle="1" w:styleId="CentreHeader">
    <w:name w:val="Centre Header"/>
    <w:basedOn w:val="MainHeader"/>
    <w:rsid w:val="00B02EB1"/>
    <w:pPr>
      <w:jc w:val="center"/>
    </w:pPr>
    <w:rPr>
      <w:b w:val="0"/>
      <w:bCs/>
    </w:rPr>
  </w:style>
  <w:style w:type="paragraph" w:customStyle="1" w:styleId="MainHeader">
    <w:name w:val="Main Header"/>
    <w:basedOn w:val="Normal"/>
    <w:autoRedefine/>
    <w:rsid w:val="00B02EB1"/>
    <w:pPr>
      <w:widowControl w:val="0"/>
      <w:autoSpaceDE w:val="0"/>
      <w:autoSpaceDN w:val="0"/>
      <w:spacing w:before="80"/>
    </w:pPr>
    <w:rPr>
      <w:rFonts w:ascii="Arial" w:hAnsi="Arial" w:cs="Arial"/>
      <w:b/>
      <w:sz w:val="20"/>
      <w:szCs w:val="20"/>
    </w:rPr>
  </w:style>
  <w:style w:type="paragraph" w:customStyle="1" w:styleId="WPDefaults">
    <w:name w:val="WP Defaults"/>
    <w:basedOn w:val="Normal"/>
    <w:rsid w:val="00B02EB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szCs w:val="20"/>
    </w:rPr>
  </w:style>
  <w:style w:type="paragraph" w:styleId="List">
    <w:name w:val="List"/>
    <w:basedOn w:val="Normal"/>
    <w:rsid w:val="00B02EB1"/>
    <w:pPr>
      <w:ind w:left="360" w:hanging="360"/>
    </w:pPr>
  </w:style>
  <w:style w:type="paragraph" w:styleId="BodyText">
    <w:name w:val="Body Text"/>
    <w:basedOn w:val="Normal"/>
    <w:rsid w:val="00CA6BD6"/>
    <w:pPr>
      <w:spacing w:after="120"/>
    </w:pPr>
  </w:style>
  <w:style w:type="paragraph" w:styleId="BodyTextIndent3">
    <w:name w:val="Body Text Indent 3"/>
    <w:basedOn w:val="Normal"/>
    <w:rsid w:val="00CA6BD6"/>
    <w:pPr>
      <w:spacing w:after="120"/>
      <w:ind w:left="360"/>
    </w:pPr>
    <w:rPr>
      <w:sz w:val="16"/>
      <w:szCs w:val="16"/>
    </w:rPr>
  </w:style>
  <w:style w:type="paragraph" w:styleId="BodyText3">
    <w:name w:val="Body Text 3"/>
    <w:basedOn w:val="Normal"/>
    <w:rsid w:val="00CA6BD6"/>
    <w:pPr>
      <w:spacing w:after="120"/>
    </w:pPr>
    <w:rPr>
      <w:sz w:val="16"/>
      <w:szCs w:val="16"/>
    </w:rPr>
  </w:style>
  <w:style w:type="character" w:styleId="PageNumber">
    <w:name w:val="page number"/>
    <w:basedOn w:val="DefaultParagraphFont"/>
    <w:rsid w:val="00CA6BD6"/>
  </w:style>
  <w:style w:type="paragraph" w:styleId="Title">
    <w:name w:val="Title"/>
    <w:basedOn w:val="Normal"/>
    <w:qFormat/>
    <w:rsid w:val="00CA6BD6"/>
    <w:pPr>
      <w:jc w:val="center"/>
    </w:pPr>
    <w:rPr>
      <w:b/>
      <w:bCs/>
      <w:sz w:val="22"/>
      <w:szCs w:val="20"/>
    </w:rPr>
  </w:style>
  <w:style w:type="character" w:styleId="Hyperlink">
    <w:name w:val="Hyperlink"/>
    <w:basedOn w:val="DefaultParagraphFont"/>
    <w:rsid w:val="00CA6BD6"/>
    <w:rPr>
      <w:color w:val="0000FF"/>
      <w:u w:val="single"/>
    </w:rPr>
  </w:style>
  <w:style w:type="character" w:styleId="Strong">
    <w:name w:val="Strong"/>
    <w:basedOn w:val="DefaultParagraphFont"/>
    <w:qFormat/>
    <w:rsid w:val="00CA6BD6"/>
    <w:rPr>
      <w:b/>
      <w:bCs/>
    </w:rPr>
  </w:style>
  <w:style w:type="paragraph" w:styleId="EndnoteText">
    <w:name w:val="endnote text"/>
    <w:basedOn w:val="Normal"/>
    <w:semiHidden/>
    <w:rsid w:val="00CA6BD6"/>
    <w:pPr>
      <w:widowControl w:val="0"/>
      <w:overflowPunct w:val="0"/>
      <w:autoSpaceDE w:val="0"/>
      <w:autoSpaceDN w:val="0"/>
      <w:adjustRightInd w:val="0"/>
      <w:textAlignment w:val="baseline"/>
    </w:pPr>
    <w:rPr>
      <w:rFonts w:ascii="Courier New" w:hAnsi="Courier New"/>
      <w:szCs w:val="20"/>
    </w:rPr>
  </w:style>
  <w:style w:type="paragraph" w:styleId="BodyText2">
    <w:name w:val="Body Text 2"/>
    <w:basedOn w:val="Normal"/>
    <w:rsid w:val="002F4B95"/>
    <w:pPr>
      <w:spacing w:after="120" w:line="480" w:lineRule="auto"/>
    </w:pPr>
  </w:style>
  <w:style w:type="character" w:customStyle="1" w:styleId="Heading3Char">
    <w:name w:val="Heading 3 Char"/>
    <w:basedOn w:val="DefaultParagraphFont"/>
    <w:link w:val="Heading3"/>
    <w:rsid w:val="00CE22FE"/>
    <w:rPr>
      <w:b/>
      <w:sz w:val="24"/>
      <w:lang w:val="en-US" w:eastAsia="en-US" w:bidi="ar-SA"/>
    </w:rPr>
  </w:style>
  <w:style w:type="paragraph" w:styleId="BalloonText">
    <w:name w:val="Balloon Text"/>
    <w:basedOn w:val="Normal"/>
    <w:semiHidden/>
    <w:rsid w:val="008B703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1025</Words>
  <Characters>5400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New and Revised SOPS</vt:lpstr>
    </vt:vector>
  </TitlesOfParts>
  <Company/>
  <LinksUpToDate>false</LinksUpToDate>
  <CharactersWithSpaces>6413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and Revised SOPS</dc:title>
  <dc:creator>Peter Korthuis</dc:creator>
  <cp:lastModifiedBy>henderlu</cp:lastModifiedBy>
  <cp:revision>2</cp:revision>
  <cp:lastPrinted>2003-12-19T15:29:00Z</cp:lastPrinted>
  <dcterms:created xsi:type="dcterms:W3CDTF">2014-02-25T22:23:00Z</dcterms:created>
  <dcterms:modified xsi:type="dcterms:W3CDTF">2014-02-25T22:23:00Z</dcterms:modified>
</cp:coreProperties>
</file>