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049" w14:textId="77777777" w:rsidR="005F14A7" w:rsidRPr="001836AA" w:rsidRDefault="003D77F0" w:rsidP="00D31430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1836AA">
        <w:rPr>
          <w:rFonts w:asciiTheme="minorHAnsi" w:hAnsiTheme="minorHAnsi" w:cs="Arial"/>
          <w:b/>
          <w:bCs/>
          <w:sz w:val="22"/>
          <w:szCs w:val="22"/>
        </w:rPr>
        <w:t xml:space="preserve">FOLLOW-UP ACTION </w:t>
      </w:r>
      <w:r w:rsidR="005F14A7" w:rsidRPr="001836AA">
        <w:rPr>
          <w:rFonts w:asciiTheme="minorHAnsi" w:hAnsiTheme="minorHAnsi" w:cs="Arial"/>
          <w:b/>
          <w:bCs/>
          <w:sz w:val="22"/>
          <w:szCs w:val="22"/>
        </w:rPr>
        <w:t>REPORTS</w:t>
      </w:r>
    </w:p>
    <w:p w14:paraId="526B85BF" w14:textId="77777777" w:rsidR="008F023E" w:rsidRPr="001836AA" w:rsidRDefault="008F023E" w:rsidP="00D31430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1836AA">
        <w:rPr>
          <w:rFonts w:asciiTheme="minorHAnsi" w:hAnsiTheme="minorHAnsi" w:cs="Arial"/>
          <w:b/>
          <w:bCs/>
          <w:sz w:val="22"/>
          <w:szCs w:val="22"/>
        </w:rPr>
        <w:t>EXECUTIVE OF COUNCIL MEETING</w:t>
      </w:r>
    </w:p>
    <w:p w14:paraId="01F6D971" w14:textId="2CB5F592" w:rsidR="008F023E" w:rsidRPr="001836AA" w:rsidRDefault="00A74E89" w:rsidP="00D31430">
      <w:pPr>
        <w:pStyle w:val="Heading3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25 FEBRUARY 2026</w:t>
      </w:r>
    </w:p>
    <w:p w14:paraId="76006A7C" w14:textId="77777777" w:rsidR="008F023E" w:rsidRPr="001836AA" w:rsidRDefault="008F023E" w:rsidP="00D31430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OLE_LINK1"/>
    </w:p>
    <w:p w14:paraId="09021E39" w14:textId="77777777" w:rsidR="0046366A" w:rsidRPr="001836AA" w:rsidRDefault="00617030" w:rsidP="0020714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836AA">
        <w:rPr>
          <w:rFonts w:asciiTheme="minorHAnsi" w:hAnsiTheme="minorHAnsi" w:cs="Arial"/>
          <w:b/>
          <w:bCs/>
          <w:sz w:val="22"/>
          <w:szCs w:val="22"/>
        </w:rPr>
        <w:t>Items</w:t>
      </w:r>
      <w:r w:rsidR="009D73D6" w:rsidRPr="001836AA">
        <w:rPr>
          <w:rFonts w:asciiTheme="minorHAnsi" w:hAnsiTheme="minorHAnsi" w:cs="Arial"/>
          <w:b/>
          <w:bCs/>
          <w:sz w:val="22"/>
          <w:szCs w:val="22"/>
        </w:rPr>
        <w:t xml:space="preserve"> in bold</w:t>
      </w:r>
      <w:r w:rsidRPr="001836A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1836AA">
        <w:rPr>
          <w:rFonts w:asciiTheme="minorHAnsi" w:hAnsiTheme="minorHAnsi" w:cs="Arial"/>
          <w:sz w:val="22"/>
          <w:szCs w:val="22"/>
        </w:rPr>
        <w:t xml:space="preserve">indicate further approval is required by </w:t>
      </w:r>
      <w:r w:rsidR="002F7BBC" w:rsidRPr="001836AA">
        <w:rPr>
          <w:rFonts w:asciiTheme="minorHAnsi" w:hAnsiTheme="minorHAnsi" w:cs="Arial"/>
          <w:sz w:val="22"/>
          <w:szCs w:val="22"/>
        </w:rPr>
        <w:t xml:space="preserve">Council or </w:t>
      </w:r>
      <w:r w:rsidRPr="001836AA">
        <w:rPr>
          <w:rFonts w:asciiTheme="minorHAnsi" w:hAnsiTheme="minorHAnsi" w:cs="Arial"/>
          <w:sz w:val="22"/>
          <w:szCs w:val="22"/>
        </w:rPr>
        <w:t>Senate</w:t>
      </w:r>
      <w:r w:rsidR="002F7BBC" w:rsidRPr="001836AA">
        <w:rPr>
          <w:rFonts w:asciiTheme="minorHAnsi" w:hAnsiTheme="minorHAnsi" w:cs="Arial"/>
          <w:sz w:val="22"/>
          <w:szCs w:val="22"/>
        </w:rPr>
        <w:t xml:space="preserve">. </w:t>
      </w:r>
      <w:r w:rsidR="002F7BBC" w:rsidRPr="001836AA">
        <w:rPr>
          <w:rFonts w:asciiTheme="minorHAnsi" w:hAnsiTheme="minorHAnsi" w:cs="Arial"/>
          <w:b/>
          <w:sz w:val="22"/>
          <w:szCs w:val="22"/>
        </w:rPr>
        <w:t xml:space="preserve">Items in bold and highlighted </w:t>
      </w:r>
      <w:r w:rsidR="002F7BBC" w:rsidRPr="001836AA">
        <w:rPr>
          <w:rFonts w:asciiTheme="minorHAnsi" w:hAnsiTheme="minorHAnsi" w:cs="Arial"/>
          <w:sz w:val="22"/>
          <w:szCs w:val="22"/>
        </w:rPr>
        <w:t>indicate further approval is required by the Board.</w:t>
      </w:r>
      <w:r w:rsidRPr="001836AA">
        <w:rPr>
          <w:rFonts w:asciiTheme="minorHAnsi" w:hAnsiTheme="minorHAnsi" w:cs="Arial"/>
          <w:sz w:val="22"/>
          <w:szCs w:val="22"/>
        </w:rPr>
        <w:t xml:space="preserve"> </w:t>
      </w:r>
      <w:r w:rsidR="008D4056" w:rsidRPr="001836AA">
        <w:rPr>
          <w:rFonts w:asciiTheme="minorHAnsi" w:hAnsiTheme="minorHAnsi" w:cs="Arial"/>
          <w:sz w:val="22"/>
          <w:szCs w:val="22"/>
        </w:rPr>
        <w:t xml:space="preserve">Other </w:t>
      </w:r>
      <w:r w:rsidRPr="001836AA">
        <w:rPr>
          <w:rFonts w:asciiTheme="minorHAnsi" w:hAnsiTheme="minorHAnsi" w:cs="Arial"/>
          <w:sz w:val="22"/>
          <w:szCs w:val="22"/>
        </w:rPr>
        <w:t xml:space="preserve">items reached final approval at Executive of Council </w:t>
      </w:r>
      <w:r w:rsidR="005D7BA0" w:rsidRPr="001836AA">
        <w:rPr>
          <w:rFonts w:asciiTheme="minorHAnsi" w:hAnsiTheme="minorHAnsi" w:cs="Arial"/>
          <w:sz w:val="22"/>
          <w:szCs w:val="22"/>
        </w:rPr>
        <w:t xml:space="preserve">unless otherwise indicated </w:t>
      </w:r>
      <w:r w:rsidRPr="001836AA">
        <w:rPr>
          <w:rFonts w:asciiTheme="minorHAnsi" w:hAnsiTheme="minorHAnsi" w:cs="Arial"/>
          <w:sz w:val="22"/>
          <w:szCs w:val="22"/>
        </w:rPr>
        <w:t xml:space="preserve">and only in </w:t>
      </w:r>
      <w:r w:rsidR="005D7BA0" w:rsidRPr="001836AA">
        <w:rPr>
          <w:rFonts w:asciiTheme="minorHAnsi" w:hAnsiTheme="minorHAnsi" w:cs="Arial"/>
          <w:sz w:val="22"/>
          <w:szCs w:val="22"/>
        </w:rPr>
        <w:t>certain</w:t>
      </w:r>
      <w:r w:rsidRPr="001836AA">
        <w:rPr>
          <w:rFonts w:asciiTheme="minorHAnsi" w:hAnsiTheme="minorHAnsi" w:cs="Arial"/>
          <w:sz w:val="22"/>
          <w:szCs w:val="22"/>
        </w:rPr>
        <w:t xml:space="preserve"> cases will go to Senate for information.  </w:t>
      </w:r>
      <w:bookmarkEnd w:id="0"/>
    </w:p>
    <w:p w14:paraId="569A5DA0" w14:textId="77777777" w:rsidR="00A2003F" w:rsidRDefault="00A2003F" w:rsidP="00A74E89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BA8D466" w14:textId="410023EB" w:rsidR="00A2003F" w:rsidRDefault="00A2003F" w:rsidP="00A2003F">
      <w:pPr>
        <w:spacing w:line="276" w:lineRule="auto"/>
        <w:ind w:left="1440" w:hanging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COUNCIL COMMITTEE ON UNDERGRADUATE ADMISSIONS AND STUDIES</w:t>
      </w:r>
    </w:p>
    <w:p w14:paraId="622B4BB5" w14:textId="77777777" w:rsidR="00A2003F" w:rsidRDefault="00A2003F" w:rsidP="00A2003F">
      <w:pPr>
        <w:spacing w:line="276" w:lineRule="auto"/>
        <w:ind w:left="1440" w:hanging="1440"/>
        <w:rPr>
          <w:rFonts w:asciiTheme="minorHAnsi" w:hAnsiTheme="minorHAnsi" w:cs="Arial"/>
          <w:sz w:val="22"/>
          <w:szCs w:val="22"/>
        </w:rPr>
      </w:pPr>
    </w:p>
    <w:p w14:paraId="5601C821" w14:textId="66336A18" w:rsidR="00A74E89" w:rsidRPr="00A74E89" w:rsidRDefault="00A74E89" w:rsidP="00A2003F">
      <w:pPr>
        <w:spacing w:line="276" w:lineRule="auto"/>
        <w:ind w:left="1440" w:hanging="1440"/>
        <w:rPr>
          <w:rFonts w:asciiTheme="minorHAnsi" w:hAnsiTheme="minorHAnsi" w:cs="Arial"/>
          <w:sz w:val="22"/>
          <w:szCs w:val="22"/>
        </w:rPr>
      </w:pPr>
      <w:r w:rsidRPr="00A74E89">
        <w:rPr>
          <w:rFonts w:asciiTheme="minorHAnsi" w:hAnsiTheme="minorHAnsi" w:cs="Arial"/>
          <w:sz w:val="22"/>
          <w:szCs w:val="22"/>
        </w:rPr>
        <w:t>MOTION 1:</w:t>
      </w:r>
      <w:r w:rsidRPr="00A74E89">
        <w:rPr>
          <w:rFonts w:asciiTheme="minorHAnsi" w:hAnsiTheme="minorHAnsi" w:cs="Arial"/>
          <w:sz w:val="22"/>
          <w:szCs w:val="22"/>
        </w:rPr>
        <w:tab/>
        <w:t>Education – Program Revision – Four-Year Secondary Bachelor of Indigenous Education</w:t>
      </w:r>
    </w:p>
    <w:p w14:paraId="58E8090E" w14:textId="405CDBA0" w:rsidR="00A74E89" w:rsidRPr="00A74E89" w:rsidRDefault="00A74E89" w:rsidP="00A2003F">
      <w:pPr>
        <w:spacing w:line="276" w:lineRule="auto"/>
        <w:ind w:left="1440" w:hanging="1440"/>
        <w:rPr>
          <w:rFonts w:asciiTheme="minorHAnsi" w:hAnsiTheme="minorHAnsi" w:cs="Arial"/>
          <w:sz w:val="22"/>
          <w:szCs w:val="22"/>
        </w:rPr>
      </w:pPr>
      <w:r w:rsidRPr="00A74E89">
        <w:rPr>
          <w:rFonts w:asciiTheme="minorHAnsi" w:hAnsiTheme="minorHAnsi" w:cs="Arial"/>
          <w:sz w:val="22"/>
          <w:szCs w:val="22"/>
        </w:rPr>
        <w:t>MOTION 2:</w:t>
      </w:r>
      <w:r w:rsidRPr="00A74E89">
        <w:rPr>
          <w:rFonts w:asciiTheme="minorHAnsi" w:hAnsiTheme="minorHAnsi" w:cs="Arial"/>
          <w:sz w:val="22"/>
          <w:szCs w:val="22"/>
        </w:rPr>
        <w:tab/>
        <w:t>Education – Program Revision – Secondary Bachelor of Indigenous Education, Indigenous Studies Major</w:t>
      </w:r>
    </w:p>
    <w:p w14:paraId="6839A965" w14:textId="7943C79B" w:rsidR="00A74E89" w:rsidRDefault="00A74E89" w:rsidP="00A2003F">
      <w:pPr>
        <w:spacing w:line="276" w:lineRule="auto"/>
        <w:ind w:left="1440" w:hanging="14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MOTION 3:</w:t>
      </w:r>
      <w:r>
        <w:rPr>
          <w:rFonts w:asciiTheme="minorHAnsi" w:hAnsiTheme="minorHAnsi" w:cs="Arial"/>
          <w:b/>
          <w:bCs/>
          <w:sz w:val="22"/>
          <w:szCs w:val="22"/>
        </w:rPr>
        <w:tab/>
        <w:t>Education – Program Revision – Secondary Bachelor of Indigenous Education After Degree</w:t>
      </w:r>
    </w:p>
    <w:p w14:paraId="100ACFB8" w14:textId="2E3C3146" w:rsidR="00A74E89" w:rsidRDefault="00A74E89" w:rsidP="00A2003F">
      <w:pPr>
        <w:spacing w:line="276" w:lineRule="auto"/>
        <w:ind w:left="1440" w:hanging="14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MOTION 4:</w:t>
      </w:r>
      <w:r>
        <w:rPr>
          <w:rFonts w:asciiTheme="minorHAnsi" w:hAnsiTheme="minorHAnsi" w:cs="Arial"/>
          <w:b/>
          <w:bCs/>
          <w:sz w:val="22"/>
          <w:szCs w:val="22"/>
        </w:rPr>
        <w:tab/>
        <w:t>Education – Admission Requirement and Program Revision – Secondary Bachelor of Indigenous Education After Degree, Visual Arts Major</w:t>
      </w:r>
    </w:p>
    <w:p w14:paraId="34758D8D" w14:textId="1C49F1D7" w:rsidR="00A74E89" w:rsidRDefault="00A74E89" w:rsidP="00A2003F">
      <w:pPr>
        <w:spacing w:line="276" w:lineRule="auto"/>
        <w:ind w:left="1440" w:hanging="14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MOTION 5:</w:t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Education – Admission Suspension – Inclusive Education Minor </w:t>
      </w:r>
    </w:p>
    <w:p w14:paraId="4CC7CDF2" w14:textId="4DC25656" w:rsidR="001836AA" w:rsidRPr="00EA6E72" w:rsidRDefault="001836AA" w:rsidP="00310257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sectPr w:rsidR="001836AA" w:rsidRPr="00EA6E72" w:rsidSect="008965C2">
      <w:headerReference w:type="default" r:id="rId8"/>
      <w:pgSz w:w="12240" w:h="15840" w:code="1"/>
      <w:pgMar w:top="1440" w:right="1080" w:bottom="1440" w:left="108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4CAE" w14:textId="77777777" w:rsidR="00F84A4E" w:rsidRDefault="00F84A4E" w:rsidP="00F84A4E">
      <w:r>
        <w:separator/>
      </w:r>
    </w:p>
  </w:endnote>
  <w:endnote w:type="continuationSeparator" w:id="0">
    <w:p w14:paraId="2CF58BAC" w14:textId="77777777" w:rsidR="00F84A4E" w:rsidRDefault="00F84A4E" w:rsidP="00F8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9921" w14:textId="77777777" w:rsidR="00F84A4E" w:rsidRDefault="00F84A4E" w:rsidP="00F84A4E">
      <w:r>
        <w:separator/>
      </w:r>
    </w:p>
  </w:footnote>
  <w:footnote w:type="continuationSeparator" w:id="0">
    <w:p w14:paraId="75F1EBB5" w14:textId="77777777" w:rsidR="00F84A4E" w:rsidRDefault="00F84A4E" w:rsidP="00F8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379" w14:textId="77777777" w:rsidR="008E3987" w:rsidRDefault="008E3987" w:rsidP="00A33573">
    <w:pPr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FD8"/>
    <w:multiLevelType w:val="hybridMultilevel"/>
    <w:tmpl w:val="BAC461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95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28"/>
    <w:rsid w:val="00004A50"/>
    <w:rsid w:val="000106BB"/>
    <w:rsid w:val="00011D6E"/>
    <w:rsid w:val="00022F2D"/>
    <w:rsid w:val="000257A5"/>
    <w:rsid w:val="0002663E"/>
    <w:rsid w:val="00034752"/>
    <w:rsid w:val="00034C86"/>
    <w:rsid w:val="00036A28"/>
    <w:rsid w:val="0004105A"/>
    <w:rsid w:val="000567B9"/>
    <w:rsid w:val="00056D48"/>
    <w:rsid w:val="000735D6"/>
    <w:rsid w:val="000945D6"/>
    <w:rsid w:val="000961F7"/>
    <w:rsid w:val="000A2B16"/>
    <w:rsid w:val="000B09B7"/>
    <w:rsid w:val="000B6336"/>
    <w:rsid w:val="000D23E3"/>
    <w:rsid w:val="000F6E2C"/>
    <w:rsid w:val="00107399"/>
    <w:rsid w:val="001171D5"/>
    <w:rsid w:val="0012035B"/>
    <w:rsid w:val="001323B4"/>
    <w:rsid w:val="0016088D"/>
    <w:rsid w:val="00172C45"/>
    <w:rsid w:val="00174D81"/>
    <w:rsid w:val="00175FEC"/>
    <w:rsid w:val="00176A64"/>
    <w:rsid w:val="001836AA"/>
    <w:rsid w:val="001845F6"/>
    <w:rsid w:val="001A340B"/>
    <w:rsid w:val="001A6D30"/>
    <w:rsid w:val="001B6021"/>
    <w:rsid w:val="001C4CEA"/>
    <w:rsid w:val="001D5AD3"/>
    <w:rsid w:val="001D6202"/>
    <w:rsid w:val="001E2818"/>
    <w:rsid w:val="001E40AC"/>
    <w:rsid w:val="001E48C7"/>
    <w:rsid w:val="001E526A"/>
    <w:rsid w:val="001E528D"/>
    <w:rsid w:val="001F0738"/>
    <w:rsid w:val="00201910"/>
    <w:rsid w:val="00207146"/>
    <w:rsid w:val="00216317"/>
    <w:rsid w:val="0022017B"/>
    <w:rsid w:val="0023013C"/>
    <w:rsid w:val="00234FEC"/>
    <w:rsid w:val="00242A8D"/>
    <w:rsid w:val="0024527C"/>
    <w:rsid w:val="002603FD"/>
    <w:rsid w:val="00293C39"/>
    <w:rsid w:val="002B362D"/>
    <w:rsid w:val="002B7F7A"/>
    <w:rsid w:val="002C51EC"/>
    <w:rsid w:val="002D0C5A"/>
    <w:rsid w:val="002D2810"/>
    <w:rsid w:val="002D552B"/>
    <w:rsid w:val="002D6A01"/>
    <w:rsid w:val="002D6A63"/>
    <w:rsid w:val="002E4F5F"/>
    <w:rsid w:val="002F6F49"/>
    <w:rsid w:val="002F7BBC"/>
    <w:rsid w:val="00302E87"/>
    <w:rsid w:val="00303E89"/>
    <w:rsid w:val="0030454A"/>
    <w:rsid w:val="00310257"/>
    <w:rsid w:val="00313735"/>
    <w:rsid w:val="00322A58"/>
    <w:rsid w:val="0032763D"/>
    <w:rsid w:val="00327735"/>
    <w:rsid w:val="00330FE1"/>
    <w:rsid w:val="00336074"/>
    <w:rsid w:val="00341C35"/>
    <w:rsid w:val="003464BC"/>
    <w:rsid w:val="00347CD4"/>
    <w:rsid w:val="00355904"/>
    <w:rsid w:val="003563DB"/>
    <w:rsid w:val="003604AE"/>
    <w:rsid w:val="00365955"/>
    <w:rsid w:val="0037423E"/>
    <w:rsid w:val="003749A5"/>
    <w:rsid w:val="00380F74"/>
    <w:rsid w:val="00382187"/>
    <w:rsid w:val="003A2EC1"/>
    <w:rsid w:val="003A5EDB"/>
    <w:rsid w:val="003B3DDF"/>
    <w:rsid w:val="003C74B8"/>
    <w:rsid w:val="003D008F"/>
    <w:rsid w:val="003D77F0"/>
    <w:rsid w:val="003E2024"/>
    <w:rsid w:val="003E3B22"/>
    <w:rsid w:val="003F3113"/>
    <w:rsid w:val="003F69F1"/>
    <w:rsid w:val="003F6E3A"/>
    <w:rsid w:val="00401455"/>
    <w:rsid w:val="00403D91"/>
    <w:rsid w:val="004046C2"/>
    <w:rsid w:val="00406D4B"/>
    <w:rsid w:val="0042294E"/>
    <w:rsid w:val="00432E1E"/>
    <w:rsid w:val="004375DA"/>
    <w:rsid w:val="00440F99"/>
    <w:rsid w:val="00447492"/>
    <w:rsid w:val="004514CA"/>
    <w:rsid w:val="0046172E"/>
    <w:rsid w:val="0046240A"/>
    <w:rsid w:val="0046366A"/>
    <w:rsid w:val="0049213A"/>
    <w:rsid w:val="004923FB"/>
    <w:rsid w:val="0049303A"/>
    <w:rsid w:val="00493D60"/>
    <w:rsid w:val="004B6478"/>
    <w:rsid w:val="004C6927"/>
    <w:rsid w:val="004D531C"/>
    <w:rsid w:val="004D7CCD"/>
    <w:rsid w:val="004E54EF"/>
    <w:rsid w:val="004E6ACA"/>
    <w:rsid w:val="004E79A7"/>
    <w:rsid w:val="004F27F1"/>
    <w:rsid w:val="004F2DCD"/>
    <w:rsid w:val="005102C5"/>
    <w:rsid w:val="00510DB9"/>
    <w:rsid w:val="00512402"/>
    <w:rsid w:val="00512D0E"/>
    <w:rsid w:val="005226B4"/>
    <w:rsid w:val="00535F81"/>
    <w:rsid w:val="00542A69"/>
    <w:rsid w:val="00547EA7"/>
    <w:rsid w:val="005506A1"/>
    <w:rsid w:val="00556899"/>
    <w:rsid w:val="005607AC"/>
    <w:rsid w:val="00560F07"/>
    <w:rsid w:val="005678B5"/>
    <w:rsid w:val="0058286A"/>
    <w:rsid w:val="005A1D76"/>
    <w:rsid w:val="005B0E74"/>
    <w:rsid w:val="005B5F2C"/>
    <w:rsid w:val="005B649C"/>
    <w:rsid w:val="005C0C26"/>
    <w:rsid w:val="005C7337"/>
    <w:rsid w:val="005D1A10"/>
    <w:rsid w:val="005D6F8F"/>
    <w:rsid w:val="005D7BA0"/>
    <w:rsid w:val="005E1F1F"/>
    <w:rsid w:val="005E7678"/>
    <w:rsid w:val="005F14A7"/>
    <w:rsid w:val="005F1BFA"/>
    <w:rsid w:val="00603ADE"/>
    <w:rsid w:val="0061275E"/>
    <w:rsid w:val="00617030"/>
    <w:rsid w:val="00625526"/>
    <w:rsid w:val="00636A90"/>
    <w:rsid w:val="00642304"/>
    <w:rsid w:val="00642C81"/>
    <w:rsid w:val="0064418D"/>
    <w:rsid w:val="00645B7D"/>
    <w:rsid w:val="006465E0"/>
    <w:rsid w:val="0064691F"/>
    <w:rsid w:val="00647194"/>
    <w:rsid w:val="00651DD1"/>
    <w:rsid w:val="0066277C"/>
    <w:rsid w:val="0067665E"/>
    <w:rsid w:val="00681FD6"/>
    <w:rsid w:val="006824CF"/>
    <w:rsid w:val="00687D71"/>
    <w:rsid w:val="00694B73"/>
    <w:rsid w:val="006A2848"/>
    <w:rsid w:val="006A62A3"/>
    <w:rsid w:val="006B2485"/>
    <w:rsid w:val="006C3311"/>
    <w:rsid w:val="006C6935"/>
    <w:rsid w:val="006D1B94"/>
    <w:rsid w:val="006D286C"/>
    <w:rsid w:val="006D5606"/>
    <w:rsid w:val="006D720C"/>
    <w:rsid w:val="006E5D95"/>
    <w:rsid w:val="006E7363"/>
    <w:rsid w:val="006F0D21"/>
    <w:rsid w:val="006F364B"/>
    <w:rsid w:val="006F5CE5"/>
    <w:rsid w:val="006F7E71"/>
    <w:rsid w:val="00702D23"/>
    <w:rsid w:val="00706700"/>
    <w:rsid w:val="00714EFD"/>
    <w:rsid w:val="0071696C"/>
    <w:rsid w:val="00732860"/>
    <w:rsid w:val="00733660"/>
    <w:rsid w:val="007510EF"/>
    <w:rsid w:val="00752107"/>
    <w:rsid w:val="00755F57"/>
    <w:rsid w:val="007560BE"/>
    <w:rsid w:val="007564C0"/>
    <w:rsid w:val="00762B3D"/>
    <w:rsid w:val="00764B09"/>
    <w:rsid w:val="00795FAE"/>
    <w:rsid w:val="007A0158"/>
    <w:rsid w:val="007B1B35"/>
    <w:rsid w:val="007B2D18"/>
    <w:rsid w:val="007C0036"/>
    <w:rsid w:val="007C3A2B"/>
    <w:rsid w:val="007C4B26"/>
    <w:rsid w:val="007C51A6"/>
    <w:rsid w:val="007C587B"/>
    <w:rsid w:val="007E1FEC"/>
    <w:rsid w:val="007F1B91"/>
    <w:rsid w:val="007F3A42"/>
    <w:rsid w:val="008019C3"/>
    <w:rsid w:val="00804746"/>
    <w:rsid w:val="00805158"/>
    <w:rsid w:val="008122F4"/>
    <w:rsid w:val="00813CDA"/>
    <w:rsid w:val="0082194F"/>
    <w:rsid w:val="008238DF"/>
    <w:rsid w:val="00852FFC"/>
    <w:rsid w:val="0086697E"/>
    <w:rsid w:val="008728F6"/>
    <w:rsid w:val="00874EFF"/>
    <w:rsid w:val="0088029B"/>
    <w:rsid w:val="00884121"/>
    <w:rsid w:val="00884FD0"/>
    <w:rsid w:val="00887C88"/>
    <w:rsid w:val="008965C2"/>
    <w:rsid w:val="008A238A"/>
    <w:rsid w:val="008A29CA"/>
    <w:rsid w:val="008A3666"/>
    <w:rsid w:val="008B3EBB"/>
    <w:rsid w:val="008C63C3"/>
    <w:rsid w:val="008D4056"/>
    <w:rsid w:val="008D7096"/>
    <w:rsid w:val="008E1725"/>
    <w:rsid w:val="008E1DA5"/>
    <w:rsid w:val="008E257E"/>
    <w:rsid w:val="008E3987"/>
    <w:rsid w:val="008F023E"/>
    <w:rsid w:val="008F20F6"/>
    <w:rsid w:val="008F4DBF"/>
    <w:rsid w:val="008F5DCC"/>
    <w:rsid w:val="00902BAD"/>
    <w:rsid w:val="009051CE"/>
    <w:rsid w:val="0090726D"/>
    <w:rsid w:val="00907EB5"/>
    <w:rsid w:val="00915D48"/>
    <w:rsid w:val="0092400A"/>
    <w:rsid w:val="0094104F"/>
    <w:rsid w:val="00944B6E"/>
    <w:rsid w:val="0095751F"/>
    <w:rsid w:val="00960360"/>
    <w:rsid w:val="00961A67"/>
    <w:rsid w:val="009640DA"/>
    <w:rsid w:val="00977F08"/>
    <w:rsid w:val="009831DF"/>
    <w:rsid w:val="00984E46"/>
    <w:rsid w:val="009873A3"/>
    <w:rsid w:val="00990AC4"/>
    <w:rsid w:val="009A3759"/>
    <w:rsid w:val="009B4CAE"/>
    <w:rsid w:val="009B6F3D"/>
    <w:rsid w:val="009B768E"/>
    <w:rsid w:val="009C09D7"/>
    <w:rsid w:val="009C7A4E"/>
    <w:rsid w:val="009D73D6"/>
    <w:rsid w:val="009E1B19"/>
    <w:rsid w:val="009E347F"/>
    <w:rsid w:val="009F6A8A"/>
    <w:rsid w:val="00A05488"/>
    <w:rsid w:val="00A15F51"/>
    <w:rsid w:val="00A2003F"/>
    <w:rsid w:val="00A20ABA"/>
    <w:rsid w:val="00A33573"/>
    <w:rsid w:val="00A379AB"/>
    <w:rsid w:val="00A55D04"/>
    <w:rsid w:val="00A70EDE"/>
    <w:rsid w:val="00A74D62"/>
    <w:rsid w:val="00A74E89"/>
    <w:rsid w:val="00A816AA"/>
    <w:rsid w:val="00A932A3"/>
    <w:rsid w:val="00AA0005"/>
    <w:rsid w:val="00AA0F25"/>
    <w:rsid w:val="00AA6C69"/>
    <w:rsid w:val="00AB783E"/>
    <w:rsid w:val="00AC4945"/>
    <w:rsid w:val="00AC6AFD"/>
    <w:rsid w:val="00AD4435"/>
    <w:rsid w:val="00AE6F42"/>
    <w:rsid w:val="00B03B25"/>
    <w:rsid w:val="00B052E0"/>
    <w:rsid w:val="00B07211"/>
    <w:rsid w:val="00B07DC6"/>
    <w:rsid w:val="00B16258"/>
    <w:rsid w:val="00B17B46"/>
    <w:rsid w:val="00B24982"/>
    <w:rsid w:val="00B33EBC"/>
    <w:rsid w:val="00B36F92"/>
    <w:rsid w:val="00B3711B"/>
    <w:rsid w:val="00B37B4B"/>
    <w:rsid w:val="00B47091"/>
    <w:rsid w:val="00B518C6"/>
    <w:rsid w:val="00B55620"/>
    <w:rsid w:val="00B55EB9"/>
    <w:rsid w:val="00B63EB3"/>
    <w:rsid w:val="00B65FCD"/>
    <w:rsid w:val="00B73A04"/>
    <w:rsid w:val="00B84A85"/>
    <w:rsid w:val="00B92825"/>
    <w:rsid w:val="00B9345F"/>
    <w:rsid w:val="00B95877"/>
    <w:rsid w:val="00BA0226"/>
    <w:rsid w:val="00BA11F9"/>
    <w:rsid w:val="00BB3AF1"/>
    <w:rsid w:val="00BB7AD2"/>
    <w:rsid w:val="00BC32F2"/>
    <w:rsid w:val="00BD0821"/>
    <w:rsid w:val="00BD2383"/>
    <w:rsid w:val="00BD2654"/>
    <w:rsid w:val="00BF4EC1"/>
    <w:rsid w:val="00C033E3"/>
    <w:rsid w:val="00C04FDF"/>
    <w:rsid w:val="00C06AD7"/>
    <w:rsid w:val="00C06F61"/>
    <w:rsid w:val="00C238B4"/>
    <w:rsid w:val="00C34548"/>
    <w:rsid w:val="00C365DF"/>
    <w:rsid w:val="00C3797D"/>
    <w:rsid w:val="00C57FCD"/>
    <w:rsid w:val="00C61CF8"/>
    <w:rsid w:val="00C67D7A"/>
    <w:rsid w:val="00C7310B"/>
    <w:rsid w:val="00C83581"/>
    <w:rsid w:val="00C84A26"/>
    <w:rsid w:val="00C9089C"/>
    <w:rsid w:val="00C94968"/>
    <w:rsid w:val="00CA112C"/>
    <w:rsid w:val="00CB11C8"/>
    <w:rsid w:val="00CC0C98"/>
    <w:rsid w:val="00CC75F1"/>
    <w:rsid w:val="00CD548C"/>
    <w:rsid w:val="00CF34C9"/>
    <w:rsid w:val="00CF474D"/>
    <w:rsid w:val="00D074A9"/>
    <w:rsid w:val="00D24AF9"/>
    <w:rsid w:val="00D26E48"/>
    <w:rsid w:val="00D31430"/>
    <w:rsid w:val="00D3743A"/>
    <w:rsid w:val="00D41EA7"/>
    <w:rsid w:val="00D44292"/>
    <w:rsid w:val="00D452A0"/>
    <w:rsid w:val="00D51A44"/>
    <w:rsid w:val="00D72B53"/>
    <w:rsid w:val="00D77FB6"/>
    <w:rsid w:val="00D806EF"/>
    <w:rsid w:val="00D94B97"/>
    <w:rsid w:val="00DA2773"/>
    <w:rsid w:val="00DA338F"/>
    <w:rsid w:val="00DA61DA"/>
    <w:rsid w:val="00DB685F"/>
    <w:rsid w:val="00DC0D15"/>
    <w:rsid w:val="00DC6241"/>
    <w:rsid w:val="00DD25EE"/>
    <w:rsid w:val="00DE2CD5"/>
    <w:rsid w:val="00DF747A"/>
    <w:rsid w:val="00E00D9B"/>
    <w:rsid w:val="00E060FA"/>
    <w:rsid w:val="00E257A2"/>
    <w:rsid w:val="00E31344"/>
    <w:rsid w:val="00E4710F"/>
    <w:rsid w:val="00E50C7A"/>
    <w:rsid w:val="00E5122A"/>
    <w:rsid w:val="00E53D8C"/>
    <w:rsid w:val="00E541A3"/>
    <w:rsid w:val="00E6250A"/>
    <w:rsid w:val="00E71F01"/>
    <w:rsid w:val="00E73D57"/>
    <w:rsid w:val="00E841D0"/>
    <w:rsid w:val="00EA5482"/>
    <w:rsid w:val="00EA60B1"/>
    <w:rsid w:val="00EA6E72"/>
    <w:rsid w:val="00EB20C2"/>
    <w:rsid w:val="00EB6BDD"/>
    <w:rsid w:val="00EF2435"/>
    <w:rsid w:val="00EF3AE7"/>
    <w:rsid w:val="00EF4EC9"/>
    <w:rsid w:val="00F0461A"/>
    <w:rsid w:val="00F10418"/>
    <w:rsid w:val="00F173A2"/>
    <w:rsid w:val="00F1742D"/>
    <w:rsid w:val="00F20698"/>
    <w:rsid w:val="00F22626"/>
    <w:rsid w:val="00F22829"/>
    <w:rsid w:val="00F552FF"/>
    <w:rsid w:val="00F60525"/>
    <w:rsid w:val="00F630D2"/>
    <w:rsid w:val="00F722EC"/>
    <w:rsid w:val="00F74014"/>
    <w:rsid w:val="00F77780"/>
    <w:rsid w:val="00F84A4E"/>
    <w:rsid w:val="00F86113"/>
    <w:rsid w:val="00FA1128"/>
    <w:rsid w:val="00FA1395"/>
    <w:rsid w:val="00FA3DDF"/>
    <w:rsid w:val="00FA6C8F"/>
    <w:rsid w:val="00FA7A50"/>
    <w:rsid w:val="00FC3304"/>
    <w:rsid w:val="00FC55FC"/>
    <w:rsid w:val="00FD0533"/>
    <w:rsid w:val="00FD1023"/>
    <w:rsid w:val="00FD4B9A"/>
    <w:rsid w:val="00FF079E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3F804"/>
  <w15:docId w15:val="{5E6FA70E-3810-464E-91C6-27A360F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4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3E202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E202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E2024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2024"/>
    <w:rPr>
      <w:b/>
      <w:bCs/>
    </w:rPr>
  </w:style>
  <w:style w:type="paragraph" w:styleId="Header">
    <w:name w:val="header"/>
    <w:basedOn w:val="Normal"/>
    <w:rsid w:val="00A33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357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C4945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C3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38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11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D6E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D6E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2891102-9D8A-4A0C-9C56-EE6A7590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127</Words>
  <Characters>826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APPROVED</vt:lpstr>
    </vt:vector>
  </TitlesOfParts>
  <Company>University of Regina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APPROVED</dc:title>
  <dc:creator>EndUser</dc:creator>
  <cp:lastModifiedBy>Sarah Stewart</cp:lastModifiedBy>
  <cp:revision>31</cp:revision>
  <cp:lastPrinted>2025-01-29T21:25:00Z</cp:lastPrinted>
  <dcterms:created xsi:type="dcterms:W3CDTF">2024-06-03T19:21:00Z</dcterms:created>
  <dcterms:modified xsi:type="dcterms:W3CDTF">2026-03-16T17:34:00Z</dcterms:modified>
</cp:coreProperties>
</file>